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481B0" w14:textId="70E5A051" w:rsidR="005066F3" w:rsidRPr="005066F3" w:rsidRDefault="00777838" w:rsidP="00777838">
      <w:pPr>
        <w:pStyle w:val="a4"/>
        <w:spacing w:before="0" w:beforeAutospacing="0" w:after="0" w:afterAutospacing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             У</w:t>
      </w:r>
      <w:r w:rsidRPr="005066F3">
        <w:rPr>
          <w:sz w:val="28"/>
          <w:szCs w:val="28"/>
        </w:rPr>
        <w:t>тверждено</w:t>
      </w:r>
    </w:p>
    <w:p w14:paraId="69137DAF" w14:textId="60C5463A" w:rsidR="00777838" w:rsidRDefault="00777838" w:rsidP="0077783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066F3" w:rsidRPr="001B3EED">
        <w:rPr>
          <w:rFonts w:ascii="Times New Roman" w:eastAsia="Times New Roman" w:hAnsi="Times New Roman"/>
          <w:sz w:val="28"/>
          <w:szCs w:val="28"/>
          <w:lang w:eastAsia="ru-RU"/>
        </w:rPr>
        <w:t>остановлением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</w:t>
      </w:r>
    </w:p>
    <w:p w14:paraId="1F1E8323" w14:textId="2BC981CF" w:rsidR="005066F3" w:rsidRPr="001B3EED" w:rsidRDefault="005066F3" w:rsidP="0077783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EED">
        <w:rPr>
          <w:rFonts w:ascii="Times New Roman" w:eastAsia="Times New Roman" w:hAnsi="Times New Roman"/>
          <w:sz w:val="28"/>
          <w:szCs w:val="28"/>
          <w:lang w:eastAsia="ru-RU"/>
        </w:rPr>
        <w:t>Брянской области</w:t>
      </w:r>
    </w:p>
    <w:p w14:paraId="70998A9D" w14:textId="1F6E0A4A" w:rsidR="005066F3" w:rsidRDefault="00777838" w:rsidP="0077783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066F3" w:rsidRPr="001B3EE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FF727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F7276" w:rsidRPr="00D876B3">
        <w:rPr>
          <w:rFonts w:ascii="Times New Roman" w:hAnsi="Times New Roman"/>
          <w:sz w:val="28"/>
          <w:szCs w:val="28"/>
        </w:rPr>
        <w:t>2 сентября 2024</w:t>
      </w:r>
      <w:r w:rsidR="00FF7276" w:rsidRPr="00D876B3">
        <w:rPr>
          <w:rFonts w:ascii="Times New Roman" w:hAnsi="Times New Roman"/>
          <w:bCs/>
          <w:sz w:val="28"/>
          <w:szCs w:val="28"/>
        </w:rPr>
        <w:t xml:space="preserve"> г.  №  403-п</w:t>
      </w:r>
      <w:bookmarkStart w:id="0" w:name="_GoBack"/>
      <w:bookmarkEnd w:id="0"/>
      <w:r w:rsidR="005066F3" w:rsidRPr="001B3E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922B1D3" w14:textId="77777777" w:rsidR="00777838" w:rsidRDefault="00777838" w:rsidP="00777838">
      <w:pPr>
        <w:spacing w:after="0" w:line="0" w:lineRule="atLeast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0CCC9D" w14:textId="77777777" w:rsidR="00777838" w:rsidRDefault="00777838" w:rsidP="00777838">
      <w:pPr>
        <w:spacing w:after="0" w:line="0" w:lineRule="atLeast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125829" w14:textId="77777777" w:rsidR="00777838" w:rsidRDefault="00777838" w:rsidP="00777838">
      <w:pPr>
        <w:spacing w:after="0" w:line="0" w:lineRule="atLeast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6B0548" w14:textId="77777777" w:rsidR="005066F3" w:rsidRPr="005066F3" w:rsidRDefault="005066F3" w:rsidP="005066F3">
      <w:pPr>
        <w:pStyle w:val="a4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ПОЛОЖЕНИЕ</w:t>
      </w:r>
    </w:p>
    <w:p w14:paraId="16B66C9B" w14:textId="77777777" w:rsidR="005066F3" w:rsidRDefault="005066F3" w:rsidP="005066F3">
      <w:pPr>
        <w:pStyle w:val="a4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об оплате труда работников государственных казенных учреждений Брянской области в сфере деятельности в области права</w:t>
      </w:r>
    </w:p>
    <w:p w14:paraId="6F713ACA" w14:textId="7919A0EA" w:rsidR="005066F3" w:rsidRPr="005066F3" w:rsidRDefault="005066F3" w:rsidP="005066F3">
      <w:pPr>
        <w:pStyle w:val="a4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65E95855" w14:textId="77777777" w:rsidR="005066F3" w:rsidRPr="005066F3" w:rsidRDefault="005066F3" w:rsidP="005066F3">
      <w:pPr>
        <w:pStyle w:val="a4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I. Общие положения</w:t>
      </w:r>
    </w:p>
    <w:p w14:paraId="43EEA5F2" w14:textId="673F2332" w:rsidR="005066F3" w:rsidRPr="005066F3" w:rsidRDefault="005066F3" w:rsidP="005066F3">
      <w:pPr>
        <w:pStyle w:val="a4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3561126D" w14:textId="7A08347F" w:rsidR="005066F3" w:rsidRPr="005066F3" w:rsidRDefault="005066F3" w:rsidP="001B7540">
      <w:pPr>
        <w:pStyle w:val="a4"/>
        <w:numPr>
          <w:ilvl w:val="1"/>
          <w:numId w:val="1"/>
        </w:numPr>
        <w:tabs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Настоящее Положение </w:t>
      </w:r>
      <w:r w:rsidR="00D00FE2" w:rsidRPr="00D00FE2">
        <w:rPr>
          <w:sz w:val="28"/>
          <w:szCs w:val="28"/>
        </w:rPr>
        <w:t xml:space="preserve">об оплате труда работников </w:t>
      </w:r>
      <w:proofErr w:type="spellStart"/>
      <w:proofErr w:type="gramStart"/>
      <w:r w:rsidR="00D00FE2" w:rsidRPr="00D00FE2">
        <w:rPr>
          <w:sz w:val="28"/>
          <w:szCs w:val="28"/>
        </w:rPr>
        <w:t>государ</w:t>
      </w:r>
      <w:r w:rsidR="00E44165">
        <w:rPr>
          <w:sz w:val="28"/>
          <w:szCs w:val="28"/>
        </w:rPr>
        <w:t>-</w:t>
      </w:r>
      <w:r w:rsidR="00D00FE2" w:rsidRPr="00D00FE2">
        <w:rPr>
          <w:sz w:val="28"/>
          <w:szCs w:val="28"/>
        </w:rPr>
        <w:t>ственных</w:t>
      </w:r>
      <w:proofErr w:type="spellEnd"/>
      <w:proofErr w:type="gramEnd"/>
      <w:r w:rsidR="00D00FE2" w:rsidRPr="00D00FE2">
        <w:rPr>
          <w:sz w:val="28"/>
          <w:szCs w:val="28"/>
        </w:rPr>
        <w:t xml:space="preserve"> казенных учреждений Брянской области в сфере деятельности </w:t>
      </w:r>
      <w:r w:rsidR="00E44165">
        <w:rPr>
          <w:sz w:val="28"/>
          <w:szCs w:val="28"/>
        </w:rPr>
        <w:t xml:space="preserve">       </w:t>
      </w:r>
      <w:proofErr w:type="gramStart"/>
      <w:r w:rsidR="00D00FE2" w:rsidRPr="00D00FE2">
        <w:rPr>
          <w:sz w:val="28"/>
          <w:szCs w:val="28"/>
        </w:rPr>
        <w:t>в области права</w:t>
      </w:r>
      <w:r w:rsidRPr="005066F3">
        <w:rPr>
          <w:sz w:val="28"/>
          <w:szCs w:val="28"/>
        </w:rPr>
        <w:t xml:space="preserve"> (далее </w:t>
      </w:r>
      <w:r w:rsidR="0058392B">
        <w:rPr>
          <w:sz w:val="28"/>
          <w:szCs w:val="28"/>
        </w:rPr>
        <w:t>–</w:t>
      </w:r>
      <w:r w:rsidRPr="005066F3">
        <w:rPr>
          <w:sz w:val="28"/>
          <w:szCs w:val="28"/>
        </w:rPr>
        <w:t xml:space="preserve"> Положение</w:t>
      </w:r>
      <w:r w:rsidR="0058392B">
        <w:rPr>
          <w:sz w:val="28"/>
          <w:szCs w:val="28"/>
        </w:rPr>
        <w:t>, учреждения</w:t>
      </w:r>
      <w:r w:rsidRPr="005066F3">
        <w:rPr>
          <w:sz w:val="28"/>
          <w:szCs w:val="28"/>
        </w:rPr>
        <w:t xml:space="preserve">) разработано в </w:t>
      </w:r>
      <w:proofErr w:type="spellStart"/>
      <w:r w:rsidRPr="005066F3">
        <w:rPr>
          <w:sz w:val="28"/>
          <w:szCs w:val="28"/>
        </w:rPr>
        <w:t>соответ</w:t>
      </w:r>
      <w:r w:rsidR="00E44165">
        <w:rPr>
          <w:sz w:val="28"/>
          <w:szCs w:val="28"/>
        </w:rPr>
        <w:t>-</w:t>
      </w:r>
      <w:r w:rsidRPr="005066F3">
        <w:rPr>
          <w:sz w:val="28"/>
          <w:szCs w:val="28"/>
        </w:rPr>
        <w:t>ствии</w:t>
      </w:r>
      <w:proofErr w:type="spellEnd"/>
      <w:r w:rsidRPr="005066F3">
        <w:rPr>
          <w:sz w:val="28"/>
          <w:szCs w:val="28"/>
        </w:rPr>
        <w:t xml:space="preserve"> с Трудовым кодексом Российской Федерации, Законом Брянской области от 29 декабря 2014 года </w:t>
      </w:r>
      <w:r w:rsidR="00D00FE2">
        <w:rPr>
          <w:sz w:val="28"/>
          <w:szCs w:val="28"/>
        </w:rPr>
        <w:t>№</w:t>
      </w:r>
      <w:r w:rsidRPr="005066F3">
        <w:rPr>
          <w:sz w:val="28"/>
          <w:szCs w:val="28"/>
        </w:rPr>
        <w:t xml:space="preserve"> 89-З </w:t>
      </w:r>
      <w:r w:rsidR="00D00FE2">
        <w:rPr>
          <w:sz w:val="28"/>
          <w:szCs w:val="28"/>
        </w:rPr>
        <w:t>«</w:t>
      </w:r>
      <w:r w:rsidRPr="005066F3">
        <w:rPr>
          <w:sz w:val="28"/>
          <w:szCs w:val="28"/>
        </w:rPr>
        <w:t>О системах оплаты труда работников государственных учреждений Брянской области</w:t>
      </w:r>
      <w:r w:rsidR="00D00FE2">
        <w:rPr>
          <w:sz w:val="28"/>
          <w:szCs w:val="28"/>
        </w:rPr>
        <w:t>»</w:t>
      </w:r>
      <w:r w:rsidRPr="005066F3">
        <w:rPr>
          <w:sz w:val="28"/>
          <w:szCs w:val="28"/>
        </w:rPr>
        <w:t>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учреждений, утвержд</w:t>
      </w:r>
      <w:r w:rsidR="00D00FE2">
        <w:rPr>
          <w:sz w:val="28"/>
          <w:szCs w:val="28"/>
        </w:rPr>
        <w:t xml:space="preserve">аемыми </w:t>
      </w:r>
      <w:r w:rsidRPr="005066F3">
        <w:rPr>
          <w:sz w:val="28"/>
          <w:szCs w:val="28"/>
        </w:rPr>
        <w:t>решением Российской трехсторонней комиссии по регулированию социально-трудовых отношений, и</w:t>
      </w:r>
      <w:proofErr w:type="gramEnd"/>
      <w:r w:rsidRPr="005066F3">
        <w:rPr>
          <w:sz w:val="28"/>
          <w:szCs w:val="28"/>
        </w:rPr>
        <w:t xml:space="preserve"> иными нормативными правовыми актами Российской Федерации и Брянской области, </w:t>
      </w:r>
      <w:proofErr w:type="gramStart"/>
      <w:r w:rsidRPr="005066F3">
        <w:rPr>
          <w:sz w:val="28"/>
          <w:szCs w:val="28"/>
        </w:rPr>
        <w:t>регулирую</w:t>
      </w:r>
      <w:r w:rsidR="00E44165">
        <w:rPr>
          <w:sz w:val="28"/>
          <w:szCs w:val="28"/>
        </w:rPr>
        <w:t>-</w:t>
      </w:r>
      <w:proofErr w:type="spellStart"/>
      <w:r w:rsidRPr="005066F3">
        <w:rPr>
          <w:sz w:val="28"/>
          <w:szCs w:val="28"/>
        </w:rPr>
        <w:t>щими</w:t>
      </w:r>
      <w:proofErr w:type="spellEnd"/>
      <w:proofErr w:type="gramEnd"/>
      <w:r w:rsidRPr="005066F3">
        <w:rPr>
          <w:sz w:val="28"/>
          <w:szCs w:val="28"/>
        </w:rPr>
        <w:t xml:space="preserve"> вопросы оплаты труда работников государственных учреждений.</w:t>
      </w:r>
    </w:p>
    <w:p w14:paraId="680CAD72" w14:textId="2FF8F8F7" w:rsidR="005066F3" w:rsidRPr="005066F3" w:rsidRDefault="005066F3" w:rsidP="00777838">
      <w:pPr>
        <w:pStyle w:val="a4"/>
        <w:numPr>
          <w:ilvl w:val="1"/>
          <w:numId w:val="1"/>
        </w:numPr>
        <w:tabs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5066F3">
        <w:rPr>
          <w:sz w:val="28"/>
          <w:szCs w:val="28"/>
        </w:rPr>
        <w:t xml:space="preserve">Системы оплаты труда работников </w:t>
      </w:r>
      <w:r w:rsidR="0058392B">
        <w:rPr>
          <w:sz w:val="28"/>
          <w:szCs w:val="28"/>
        </w:rPr>
        <w:t>учреждений</w:t>
      </w:r>
      <w:r w:rsidR="00777838">
        <w:rPr>
          <w:sz w:val="28"/>
          <w:szCs w:val="28"/>
        </w:rPr>
        <w:t xml:space="preserve"> (далее – </w:t>
      </w:r>
      <w:r w:rsidRPr="005066F3">
        <w:rPr>
          <w:sz w:val="28"/>
          <w:szCs w:val="28"/>
        </w:rPr>
        <w:t>работники), включающие размеры окладов (должностных окладов), выплаты компенсационного и стимулирующего характера, устанавливаются коллективными договорами, локальными нормативными актами</w:t>
      </w:r>
      <w:r w:rsidR="00327817">
        <w:rPr>
          <w:sz w:val="28"/>
          <w:szCs w:val="28"/>
        </w:rPr>
        <w:t>,</w:t>
      </w:r>
      <w:r w:rsidR="00777838">
        <w:rPr>
          <w:sz w:val="28"/>
          <w:szCs w:val="28"/>
        </w:rPr>
        <w:t xml:space="preserve"> </w:t>
      </w:r>
      <w:r w:rsidRPr="005066F3">
        <w:rPr>
          <w:sz w:val="28"/>
          <w:szCs w:val="28"/>
        </w:rPr>
        <w:t xml:space="preserve">в </w:t>
      </w:r>
      <w:proofErr w:type="spellStart"/>
      <w:r w:rsidRPr="005066F3">
        <w:rPr>
          <w:sz w:val="28"/>
          <w:szCs w:val="28"/>
        </w:rPr>
        <w:t>соответ</w:t>
      </w:r>
      <w:r w:rsidR="00777838">
        <w:rPr>
          <w:sz w:val="28"/>
          <w:szCs w:val="28"/>
        </w:rPr>
        <w:t>-</w:t>
      </w:r>
      <w:r w:rsidRPr="005066F3">
        <w:rPr>
          <w:sz w:val="28"/>
          <w:szCs w:val="28"/>
        </w:rPr>
        <w:t>ствии</w:t>
      </w:r>
      <w:proofErr w:type="spellEnd"/>
      <w:r w:rsidRPr="005066F3">
        <w:rPr>
          <w:sz w:val="28"/>
          <w:szCs w:val="28"/>
        </w:rPr>
        <w:t xml:space="preserve"> с трудовым законодательством, иными нормативными правовыми актами Российской Федерации, содержащими нормы трудового права, Законом Брянской области от 29 декабря 2014 года </w:t>
      </w:r>
      <w:r w:rsidR="0058392B">
        <w:rPr>
          <w:sz w:val="28"/>
          <w:szCs w:val="28"/>
        </w:rPr>
        <w:t>№</w:t>
      </w:r>
      <w:r w:rsidRPr="005066F3">
        <w:rPr>
          <w:sz w:val="28"/>
          <w:szCs w:val="28"/>
        </w:rPr>
        <w:t xml:space="preserve"> 89-З </w:t>
      </w:r>
      <w:r w:rsidR="0058392B">
        <w:rPr>
          <w:sz w:val="28"/>
          <w:szCs w:val="28"/>
        </w:rPr>
        <w:t>«</w:t>
      </w:r>
      <w:r w:rsidRPr="005066F3">
        <w:rPr>
          <w:sz w:val="28"/>
          <w:szCs w:val="28"/>
        </w:rPr>
        <w:t>О системах оплаты труда работников государственных учреждений Брянской области</w:t>
      </w:r>
      <w:r w:rsidR="0058392B">
        <w:rPr>
          <w:sz w:val="28"/>
          <w:szCs w:val="28"/>
        </w:rPr>
        <w:t>»</w:t>
      </w:r>
      <w:r w:rsidRPr="005066F3">
        <w:rPr>
          <w:sz w:val="28"/>
          <w:szCs w:val="28"/>
        </w:rPr>
        <w:t xml:space="preserve"> </w:t>
      </w:r>
      <w:r w:rsidR="00777838">
        <w:rPr>
          <w:sz w:val="28"/>
          <w:szCs w:val="28"/>
        </w:rPr>
        <w:t xml:space="preserve">       </w:t>
      </w:r>
      <w:r w:rsidRPr="005066F3">
        <w:rPr>
          <w:sz w:val="28"/>
          <w:szCs w:val="28"/>
        </w:rPr>
        <w:t>и нормативными правовыми актами</w:t>
      </w:r>
      <w:proofErr w:type="gramEnd"/>
      <w:r w:rsidRPr="005066F3">
        <w:rPr>
          <w:sz w:val="28"/>
          <w:szCs w:val="28"/>
        </w:rPr>
        <w:t xml:space="preserve"> Правительства Брянской области</w:t>
      </w:r>
      <w:r w:rsidR="00327817">
        <w:rPr>
          <w:sz w:val="28"/>
          <w:szCs w:val="28"/>
        </w:rPr>
        <w:t xml:space="preserve">, </w:t>
      </w:r>
      <w:r w:rsidR="00327817" w:rsidRPr="00206338">
        <w:rPr>
          <w:sz w:val="28"/>
          <w:szCs w:val="28"/>
        </w:rPr>
        <w:t>действующими соглашениями</w:t>
      </w:r>
      <w:r w:rsidRPr="00206338">
        <w:rPr>
          <w:sz w:val="28"/>
          <w:szCs w:val="28"/>
        </w:rPr>
        <w:t>.</w:t>
      </w:r>
    </w:p>
    <w:p w14:paraId="4966E40D" w14:textId="77777777" w:rsidR="005066F3" w:rsidRPr="005066F3" w:rsidRDefault="005066F3" w:rsidP="00777838">
      <w:pPr>
        <w:pStyle w:val="a4"/>
        <w:numPr>
          <w:ilvl w:val="1"/>
          <w:numId w:val="1"/>
        </w:numPr>
        <w:tabs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>Настоящее Положение включает в себя:</w:t>
      </w:r>
    </w:p>
    <w:p w14:paraId="0B47A74F" w14:textId="447F2268" w:rsidR="005066F3" w:rsidRPr="005066F3" w:rsidRDefault="005066F3" w:rsidP="00777838">
      <w:pPr>
        <w:pStyle w:val="a4"/>
        <w:tabs>
          <w:tab w:val="left" w:pos="1276"/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размеры окладов (должностных окладов), устанавливаемые на основе требований к уровню квалификации, которые необходимы для </w:t>
      </w:r>
      <w:proofErr w:type="spellStart"/>
      <w:proofErr w:type="gramStart"/>
      <w:r w:rsidRPr="005066F3">
        <w:rPr>
          <w:sz w:val="28"/>
          <w:szCs w:val="28"/>
        </w:rPr>
        <w:t>осуще</w:t>
      </w:r>
      <w:r w:rsidR="00777838">
        <w:rPr>
          <w:sz w:val="28"/>
          <w:szCs w:val="28"/>
        </w:rPr>
        <w:t>-</w:t>
      </w:r>
      <w:r w:rsidRPr="005066F3">
        <w:rPr>
          <w:sz w:val="28"/>
          <w:szCs w:val="28"/>
        </w:rPr>
        <w:t>ствления</w:t>
      </w:r>
      <w:proofErr w:type="spellEnd"/>
      <w:proofErr w:type="gramEnd"/>
      <w:r w:rsidRPr="005066F3">
        <w:rPr>
          <w:sz w:val="28"/>
          <w:szCs w:val="28"/>
        </w:rPr>
        <w:t xml:space="preserve"> соответствующей профессиональной деятельности, с учетом сложности и объема выполняемой работы;</w:t>
      </w:r>
    </w:p>
    <w:p w14:paraId="56EA3A58" w14:textId="0E882B8C" w:rsidR="005066F3" w:rsidRPr="005066F3" w:rsidRDefault="005066F3" w:rsidP="00777838">
      <w:pPr>
        <w:pStyle w:val="a4"/>
        <w:tabs>
          <w:tab w:val="left" w:pos="1276"/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выплаты компенсационного характера в соответствии с перечнем видов выплат компенсационного характера, утвержденным нормативным правовым актом Правительства Брянской области, и условия их осуществления </w:t>
      </w:r>
      <w:r w:rsidR="00777838">
        <w:rPr>
          <w:sz w:val="28"/>
          <w:szCs w:val="28"/>
        </w:rPr>
        <w:t xml:space="preserve">             </w:t>
      </w:r>
      <w:r w:rsidRPr="005066F3">
        <w:rPr>
          <w:sz w:val="28"/>
          <w:szCs w:val="28"/>
        </w:rPr>
        <w:t>в соответствии с действующим законодательством;</w:t>
      </w:r>
    </w:p>
    <w:p w14:paraId="72CD2818" w14:textId="494C7ADF" w:rsidR="005066F3" w:rsidRPr="005066F3" w:rsidRDefault="005066F3" w:rsidP="00827A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lastRenderedPageBreak/>
        <w:t>выплаты стимулирующего характера в соответствии с перечнем видов выплат стимулирующего характера, утвержденным нормативным правовым актом Правительства Брянской области, и условия их осуществления</w:t>
      </w:r>
      <w:r w:rsidR="004F781D">
        <w:rPr>
          <w:sz w:val="28"/>
          <w:szCs w:val="28"/>
        </w:rPr>
        <w:t xml:space="preserve">                  </w:t>
      </w:r>
      <w:r w:rsidR="004F781D" w:rsidRPr="005066F3">
        <w:rPr>
          <w:sz w:val="28"/>
          <w:szCs w:val="28"/>
        </w:rPr>
        <w:t>в соответствии с действующим законодательством</w:t>
      </w:r>
      <w:r w:rsidRPr="005066F3">
        <w:rPr>
          <w:sz w:val="28"/>
          <w:szCs w:val="28"/>
        </w:rPr>
        <w:t>;</w:t>
      </w:r>
    </w:p>
    <w:p w14:paraId="438810A9" w14:textId="16128851" w:rsidR="005066F3" w:rsidRPr="005066F3" w:rsidRDefault="005066F3" w:rsidP="00827A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условия оплаты труда руководителей </w:t>
      </w:r>
      <w:r w:rsidR="0058392B">
        <w:rPr>
          <w:sz w:val="28"/>
          <w:szCs w:val="28"/>
        </w:rPr>
        <w:t>учреждений</w:t>
      </w:r>
      <w:r w:rsidRPr="005066F3">
        <w:rPr>
          <w:sz w:val="28"/>
          <w:szCs w:val="28"/>
        </w:rPr>
        <w:t xml:space="preserve">, их заместителей </w:t>
      </w:r>
      <w:r w:rsidR="004F781D">
        <w:rPr>
          <w:sz w:val="28"/>
          <w:szCs w:val="28"/>
        </w:rPr>
        <w:t xml:space="preserve">          </w:t>
      </w:r>
      <w:r w:rsidRPr="005066F3">
        <w:rPr>
          <w:sz w:val="28"/>
          <w:szCs w:val="28"/>
        </w:rPr>
        <w:t>и главных бухгалтеров, включая размеры окладов, размеры и условия осуществления выплат компенсационного и стимулирующего характера.</w:t>
      </w:r>
    </w:p>
    <w:p w14:paraId="55F40B9E" w14:textId="4E3BE6AD" w:rsidR="005066F3" w:rsidRPr="00C951A2" w:rsidRDefault="005066F3" w:rsidP="00827AEE">
      <w:pPr>
        <w:pStyle w:val="a4"/>
        <w:numPr>
          <w:ilvl w:val="1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Месячная заработная плата работников </w:t>
      </w:r>
      <w:r w:rsidR="0058392B" w:rsidRPr="005066F3">
        <w:rPr>
          <w:sz w:val="28"/>
          <w:szCs w:val="28"/>
        </w:rPr>
        <w:t>у</w:t>
      </w:r>
      <w:r w:rsidR="0058392B">
        <w:rPr>
          <w:sz w:val="28"/>
          <w:szCs w:val="28"/>
        </w:rPr>
        <w:t>чреждений</w:t>
      </w:r>
      <w:r w:rsidRPr="005066F3">
        <w:rPr>
          <w:sz w:val="28"/>
          <w:szCs w:val="28"/>
        </w:rPr>
        <w:t xml:space="preserve"> (без учета выплат стимулирующего характера) не может быть меньше месячной заработной платы (без учета выплат стимулирующего характера), выплачиваемой в соответствии с ранее применяемой системой оплаты труда, при </w:t>
      </w:r>
      <w:r w:rsidRPr="00C951A2">
        <w:rPr>
          <w:sz w:val="28"/>
          <w:szCs w:val="28"/>
        </w:rPr>
        <w:t xml:space="preserve">условии сохранения объема должностных обязанностей работников </w:t>
      </w:r>
      <w:r w:rsidR="004F781D">
        <w:rPr>
          <w:sz w:val="28"/>
          <w:szCs w:val="28"/>
        </w:rPr>
        <w:t xml:space="preserve">        </w:t>
      </w:r>
      <w:r w:rsidRPr="00C951A2">
        <w:rPr>
          <w:sz w:val="28"/>
          <w:szCs w:val="28"/>
        </w:rPr>
        <w:t>и выполнения ими работ той же квалификации.</w:t>
      </w:r>
    </w:p>
    <w:p w14:paraId="712A922D" w14:textId="5C5894AA" w:rsidR="00F234AF" w:rsidRPr="00206338" w:rsidRDefault="005066F3" w:rsidP="00827AEE">
      <w:pPr>
        <w:pStyle w:val="a4"/>
        <w:numPr>
          <w:ilvl w:val="1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C951A2">
        <w:rPr>
          <w:sz w:val="28"/>
          <w:szCs w:val="28"/>
        </w:rPr>
        <w:t xml:space="preserve">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минимальной заработной платы, установленной региональным соглашением о минимальной </w:t>
      </w:r>
      <w:proofErr w:type="spellStart"/>
      <w:r w:rsidRPr="00C951A2">
        <w:rPr>
          <w:sz w:val="28"/>
          <w:szCs w:val="28"/>
        </w:rPr>
        <w:t>заработ</w:t>
      </w:r>
      <w:proofErr w:type="spellEnd"/>
      <w:r w:rsidR="00827AEE">
        <w:rPr>
          <w:sz w:val="28"/>
          <w:szCs w:val="28"/>
        </w:rPr>
        <w:t>-</w:t>
      </w:r>
      <w:r w:rsidRPr="00C951A2">
        <w:rPr>
          <w:sz w:val="28"/>
          <w:szCs w:val="28"/>
        </w:rPr>
        <w:t>ной плате на территории Брянской области на соответствующий год</w:t>
      </w:r>
      <w:r w:rsidR="0078551E" w:rsidRPr="00C951A2">
        <w:rPr>
          <w:sz w:val="28"/>
          <w:szCs w:val="28"/>
        </w:rPr>
        <w:t xml:space="preserve">, </w:t>
      </w:r>
      <w:r w:rsidR="00827AEE">
        <w:rPr>
          <w:sz w:val="28"/>
          <w:szCs w:val="28"/>
        </w:rPr>
        <w:t xml:space="preserve">                  </w:t>
      </w:r>
      <w:r w:rsidR="0078551E" w:rsidRPr="00206338">
        <w:rPr>
          <w:sz w:val="28"/>
          <w:szCs w:val="28"/>
        </w:rPr>
        <w:t xml:space="preserve">но не ниже </w:t>
      </w:r>
      <w:r w:rsidR="00F234AF" w:rsidRPr="00206338">
        <w:rPr>
          <w:sz w:val="28"/>
          <w:szCs w:val="28"/>
        </w:rPr>
        <w:t>минимального размера оплаты труда, установленного Федеральным законом от 19 июня 2000 года № 82-ФЗ «О минимальном размере оплаты труда»</w:t>
      </w:r>
      <w:r w:rsidR="00C951A2" w:rsidRPr="00206338">
        <w:rPr>
          <w:sz w:val="28"/>
          <w:szCs w:val="28"/>
        </w:rPr>
        <w:t>.</w:t>
      </w:r>
      <w:proofErr w:type="gramEnd"/>
    </w:p>
    <w:p w14:paraId="44EF17FE" w14:textId="4D4C1EDD" w:rsidR="005066F3" w:rsidRDefault="005066F3" w:rsidP="00827AEE">
      <w:pPr>
        <w:pStyle w:val="a4"/>
        <w:numPr>
          <w:ilvl w:val="1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</w:t>
      </w:r>
      <w:r w:rsidR="00827AEE">
        <w:rPr>
          <w:sz w:val="28"/>
          <w:szCs w:val="28"/>
        </w:rPr>
        <w:t xml:space="preserve">                   </w:t>
      </w:r>
      <w:r w:rsidRPr="005066F3">
        <w:rPr>
          <w:sz w:val="28"/>
          <w:szCs w:val="28"/>
        </w:rPr>
        <w:t>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14:paraId="237834B5" w14:textId="7C48EDB5" w:rsidR="00EF0DA0" w:rsidRPr="000110FB" w:rsidRDefault="00EF0DA0" w:rsidP="00827AEE">
      <w:pPr>
        <w:pStyle w:val="a4"/>
        <w:numPr>
          <w:ilvl w:val="1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F0DA0">
        <w:rPr>
          <w:sz w:val="28"/>
          <w:szCs w:val="28"/>
        </w:rPr>
        <w:t xml:space="preserve">Фонд </w:t>
      </w:r>
      <w:r w:rsidRPr="000110FB">
        <w:rPr>
          <w:sz w:val="28"/>
          <w:szCs w:val="28"/>
        </w:rPr>
        <w:t>оплаты труда работников формируется исходя из объема бюджетных ассигнований</w:t>
      </w:r>
      <w:r w:rsidRPr="00EF0DA0">
        <w:rPr>
          <w:sz w:val="28"/>
          <w:szCs w:val="28"/>
        </w:rPr>
        <w:t xml:space="preserve"> на обеспечение выполнения функций </w:t>
      </w:r>
      <w:proofErr w:type="spellStart"/>
      <w:proofErr w:type="gramStart"/>
      <w:r w:rsidRPr="000110FB">
        <w:rPr>
          <w:sz w:val="28"/>
          <w:szCs w:val="28"/>
        </w:rPr>
        <w:t>государ</w:t>
      </w:r>
      <w:r w:rsidR="00827AEE">
        <w:rPr>
          <w:sz w:val="28"/>
          <w:szCs w:val="28"/>
        </w:rPr>
        <w:t>-</w:t>
      </w:r>
      <w:r w:rsidRPr="000110FB">
        <w:rPr>
          <w:sz w:val="28"/>
          <w:szCs w:val="28"/>
        </w:rPr>
        <w:t>ственного</w:t>
      </w:r>
      <w:proofErr w:type="spellEnd"/>
      <w:proofErr w:type="gramEnd"/>
      <w:r w:rsidRPr="000110FB">
        <w:rPr>
          <w:sz w:val="28"/>
          <w:szCs w:val="28"/>
        </w:rPr>
        <w:t xml:space="preserve"> казенного учреждения в сфере деятельности в области права.</w:t>
      </w:r>
    </w:p>
    <w:p w14:paraId="558AB787" w14:textId="14D42866" w:rsidR="00EF0DA0" w:rsidRPr="000110FB" w:rsidRDefault="00EF0DA0" w:rsidP="00827A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 xml:space="preserve">Фонд оплаты труда работников формируется на календарный год </w:t>
      </w:r>
      <w:r w:rsidR="00827AEE">
        <w:rPr>
          <w:sz w:val="28"/>
          <w:szCs w:val="28"/>
        </w:rPr>
        <w:t xml:space="preserve">       </w:t>
      </w:r>
      <w:r w:rsidRPr="000110FB">
        <w:rPr>
          <w:sz w:val="28"/>
          <w:szCs w:val="28"/>
        </w:rPr>
        <w:t>из расчета на штатную численность работников, исходя из объема средств, предусмотренных органу исполнительной власти Брянской области, осуществляющему по отношению к учреждению функции и полномочия учредителя, на оплату труда работников государственных казенных учреждений в сфере деятельности в области права.</w:t>
      </w:r>
    </w:p>
    <w:p w14:paraId="45AFA397" w14:textId="5FA066E6" w:rsidR="00EF0DA0" w:rsidRPr="000110FB" w:rsidRDefault="00EF0DA0" w:rsidP="00827AE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 xml:space="preserve">При формировании фонда оплаты труда работников </w:t>
      </w:r>
      <w:proofErr w:type="spellStart"/>
      <w:proofErr w:type="gramStart"/>
      <w:r w:rsidRPr="000110FB">
        <w:rPr>
          <w:sz w:val="28"/>
          <w:szCs w:val="28"/>
        </w:rPr>
        <w:t>предусматри</w:t>
      </w:r>
      <w:r w:rsidR="00827AEE">
        <w:rPr>
          <w:sz w:val="28"/>
          <w:szCs w:val="28"/>
        </w:rPr>
        <w:t>-</w:t>
      </w:r>
      <w:r w:rsidRPr="000110FB">
        <w:rPr>
          <w:sz w:val="28"/>
          <w:szCs w:val="28"/>
        </w:rPr>
        <w:t>ваются</w:t>
      </w:r>
      <w:proofErr w:type="spellEnd"/>
      <w:proofErr w:type="gramEnd"/>
      <w:r w:rsidRPr="000110FB">
        <w:rPr>
          <w:sz w:val="28"/>
          <w:szCs w:val="28"/>
        </w:rPr>
        <w:t xml:space="preserve"> следующие средства для выплаты (в расчете на год):</w:t>
      </w:r>
    </w:p>
    <w:p w14:paraId="7E23A0C2" w14:textId="7F9640C2" w:rsidR="00EF0DA0" w:rsidRPr="000110FB" w:rsidRDefault="00827AEE" w:rsidP="00827AEE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</w:r>
      <w:r w:rsidR="00EF0DA0" w:rsidRPr="000110FB">
        <w:rPr>
          <w:sz w:val="28"/>
          <w:szCs w:val="28"/>
        </w:rPr>
        <w:t>12 окладов (должностных окладов);</w:t>
      </w:r>
    </w:p>
    <w:p w14:paraId="37DB2890" w14:textId="00730B87" w:rsidR="00EF0DA0" w:rsidRPr="000110FB" w:rsidRDefault="00827AEE" w:rsidP="00827AEE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EF0DA0" w:rsidRPr="000110FB">
        <w:rPr>
          <w:sz w:val="28"/>
          <w:szCs w:val="28"/>
        </w:rPr>
        <w:t>выплаты компенсационного характера – в размере 0,4 оклада (должностного оклада);</w:t>
      </w:r>
    </w:p>
    <w:p w14:paraId="6DB00057" w14:textId="5CA67620" w:rsidR="00784F43" w:rsidRPr="000110FB" w:rsidRDefault="00827AEE" w:rsidP="00827AEE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</w:r>
      <w:r w:rsidR="00EF0DA0" w:rsidRPr="000110FB">
        <w:rPr>
          <w:sz w:val="28"/>
          <w:szCs w:val="28"/>
        </w:rPr>
        <w:t xml:space="preserve">ежемесячная надбавка за выслугу лет </w:t>
      </w:r>
      <w:r>
        <w:rPr>
          <w:sz w:val="28"/>
          <w:szCs w:val="28"/>
        </w:rPr>
        <w:t>–</w:t>
      </w:r>
      <w:r w:rsidR="00EF0DA0" w:rsidRPr="000110FB">
        <w:rPr>
          <w:sz w:val="28"/>
          <w:szCs w:val="28"/>
        </w:rPr>
        <w:t xml:space="preserve">  в размере 3,6 оклада (должностного оклада); </w:t>
      </w:r>
    </w:p>
    <w:p w14:paraId="1409F641" w14:textId="30AFEAD9" w:rsidR="00784F43" w:rsidRPr="000110FB" w:rsidRDefault="00827AEE" w:rsidP="00827AEE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</w:r>
      <w:r w:rsidR="006A1AE1" w:rsidRPr="00AE3BEC">
        <w:rPr>
          <w:sz w:val="28"/>
          <w:szCs w:val="28"/>
        </w:rPr>
        <w:t xml:space="preserve">премии по итогам работы за отчетный период (месяц, </w:t>
      </w:r>
      <w:r w:rsidR="006A1AE1">
        <w:rPr>
          <w:sz w:val="28"/>
          <w:szCs w:val="28"/>
        </w:rPr>
        <w:t>год)</w:t>
      </w:r>
      <w:r w:rsidR="006A1AE1" w:rsidRPr="006A1AE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EF0DA0" w:rsidRPr="000110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EF0DA0" w:rsidRPr="000110FB">
        <w:rPr>
          <w:sz w:val="28"/>
          <w:szCs w:val="28"/>
        </w:rPr>
        <w:t xml:space="preserve">в размере </w:t>
      </w:r>
      <w:r w:rsidR="000110FB" w:rsidRPr="000110FB">
        <w:rPr>
          <w:sz w:val="28"/>
          <w:szCs w:val="28"/>
        </w:rPr>
        <w:t>3</w:t>
      </w:r>
      <w:r w:rsidR="000110FB">
        <w:rPr>
          <w:sz w:val="28"/>
          <w:szCs w:val="28"/>
        </w:rPr>
        <w:t>,</w:t>
      </w:r>
      <w:r w:rsidR="000110FB" w:rsidRPr="000110FB">
        <w:rPr>
          <w:sz w:val="28"/>
          <w:szCs w:val="28"/>
        </w:rPr>
        <w:t>0</w:t>
      </w:r>
      <w:r w:rsidR="000110FB">
        <w:rPr>
          <w:sz w:val="28"/>
          <w:szCs w:val="28"/>
        </w:rPr>
        <w:t xml:space="preserve"> оклада (должностного оклада).</w:t>
      </w:r>
    </w:p>
    <w:p w14:paraId="5D38DDC6" w14:textId="77777777" w:rsidR="00EF0DA0" w:rsidRPr="000110FB" w:rsidRDefault="00EF0DA0" w:rsidP="00351D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>Фонд оплаты труда работников подлежит перерасчету и корректировке в случаях:</w:t>
      </w:r>
    </w:p>
    <w:p w14:paraId="69A0DDAD" w14:textId="77777777" w:rsidR="00EF0DA0" w:rsidRPr="000110FB" w:rsidRDefault="00EF0DA0" w:rsidP="00351D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>изменения штатов (штатных расписаний);</w:t>
      </w:r>
    </w:p>
    <w:p w14:paraId="5B653380" w14:textId="77777777" w:rsidR="00EF0DA0" w:rsidRPr="000110FB" w:rsidRDefault="00EF0DA0" w:rsidP="00351D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>существенных изменений условий оплаты труда;</w:t>
      </w:r>
    </w:p>
    <w:p w14:paraId="5475A6CA" w14:textId="551C5EF4" w:rsidR="00EF0DA0" w:rsidRPr="000110FB" w:rsidRDefault="00EF0DA0" w:rsidP="00351D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 xml:space="preserve">принятия главным распорядителем бюджетных средств решения </w:t>
      </w:r>
      <w:r w:rsidR="00351D57">
        <w:rPr>
          <w:sz w:val="28"/>
          <w:szCs w:val="28"/>
        </w:rPr>
        <w:t xml:space="preserve">          </w:t>
      </w:r>
      <w:r w:rsidRPr="000110FB">
        <w:rPr>
          <w:sz w:val="28"/>
          <w:szCs w:val="28"/>
        </w:rPr>
        <w:t xml:space="preserve">о выделении дополнительных лимитов бюджетных обязательств на </w:t>
      </w:r>
      <w:proofErr w:type="gramStart"/>
      <w:r w:rsidRPr="000110FB">
        <w:rPr>
          <w:sz w:val="28"/>
          <w:szCs w:val="28"/>
        </w:rPr>
        <w:t>едино</w:t>
      </w:r>
      <w:r w:rsidR="00351D57">
        <w:rPr>
          <w:sz w:val="28"/>
          <w:szCs w:val="28"/>
        </w:rPr>
        <w:t>-</w:t>
      </w:r>
      <w:r w:rsidRPr="000110FB">
        <w:rPr>
          <w:sz w:val="28"/>
          <w:szCs w:val="28"/>
        </w:rPr>
        <w:t>временные</w:t>
      </w:r>
      <w:proofErr w:type="gramEnd"/>
      <w:r w:rsidRPr="000110FB">
        <w:rPr>
          <w:sz w:val="28"/>
          <w:szCs w:val="28"/>
        </w:rPr>
        <w:t xml:space="preserve"> выплаты стимулирующего характера;</w:t>
      </w:r>
    </w:p>
    <w:p w14:paraId="408C85CC" w14:textId="3C739AF8" w:rsidR="00EF0DA0" w:rsidRPr="000110FB" w:rsidRDefault="00EF0DA0" w:rsidP="00351D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 xml:space="preserve">принятия главным распорядителем бюджетных средств решения </w:t>
      </w:r>
      <w:r w:rsidR="00351D57">
        <w:rPr>
          <w:sz w:val="28"/>
          <w:szCs w:val="28"/>
        </w:rPr>
        <w:t xml:space="preserve">                </w:t>
      </w:r>
      <w:r w:rsidRPr="000110FB">
        <w:rPr>
          <w:sz w:val="28"/>
          <w:szCs w:val="28"/>
        </w:rPr>
        <w:t>о выделении дополнительных лимитов бюджетных обязательств на выплаты компенсационного характера.</w:t>
      </w:r>
    </w:p>
    <w:p w14:paraId="69F5CAF5" w14:textId="1F82B525" w:rsidR="005066F3" w:rsidRPr="005066F3" w:rsidRDefault="005066F3" w:rsidP="00351D57">
      <w:pPr>
        <w:pStyle w:val="a4"/>
        <w:numPr>
          <w:ilvl w:val="1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 xml:space="preserve">Условия оплаты труда, включая размер оклада (должностного оклада) работника, размеры и условия осуществления выплат </w:t>
      </w:r>
      <w:proofErr w:type="spellStart"/>
      <w:proofErr w:type="gramStart"/>
      <w:r w:rsidRPr="000110FB">
        <w:rPr>
          <w:sz w:val="28"/>
          <w:szCs w:val="28"/>
        </w:rPr>
        <w:t>компенса</w:t>
      </w:r>
      <w:r w:rsidR="00351D57">
        <w:rPr>
          <w:sz w:val="28"/>
          <w:szCs w:val="28"/>
        </w:rPr>
        <w:t>-</w:t>
      </w:r>
      <w:r w:rsidRPr="000110FB">
        <w:rPr>
          <w:sz w:val="28"/>
          <w:szCs w:val="28"/>
        </w:rPr>
        <w:t>ционного</w:t>
      </w:r>
      <w:proofErr w:type="spellEnd"/>
      <w:proofErr w:type="gramEnd"/>
      <w:r w:rsidRPr="000110FB">
        <w:rPr>
          <w:sz w:val="28"/>
          <w:szCs w:val="28"/>
        </w:rPr>
        <w:t xml:space="preserve"> и</w:t>
      </w:r>
      <w:r w:rsidRPr="005066F3">
        <w:rPr>
          <w:sz w:val="28"/>
          <w:szCs w:val="28"/>
        </w:rPr>
        <w:t xml:space="preserve"> стимулирующего характера, являются обязательными </w:t>
      </w:r>
      <w:r w:rsidR="00351D57">
        <w:rPr>
          <w:sz w:val="28"/>
          <w:szCs w:val="28"/>
        </w:rPr>
        <w:t xml:space="preserve">                 </w:t>
      </w:r>
      <w:r w:rsidRPr="005066F3">
        <w:rPr>
          <w:sz w:val="28"/>
          <w:szCs w:val="28"/>
        </w:rPr>
        <w:t>для включения в трудовой договор.</w:t>
      </w:r>
    </w:p>
    <w:p w14:paraId="15780FC5" w14:textId="746C0263" w:rsidR="005066F3" w:rsidRPr="005066F3" w:rsidRDefault="005066F3" w:rsidP="00351D57">
      <w:pPr>
        <w:pStyle w:val="a4"/>
        <w:numPr>
          <w:ilvl w:val="1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Заработная плата каждого работника зависит от его квалификации, сложности выполняемой работы, количества и качества затраченного труда </w:t>
      </w:r>
      <w:r w:rsidR="00351D57">
        <w:rPr>
          <w:sz w:val="28"/>
          <w:szCs w:val="28"/>
        </w:rPr>
        <w:t xml:space="preserve"> </w:t>
      </w:r>
      <w:r w:rsidRPr="005066F3">
        <w:rPr>
          <w:sz w:val="28"/>
          <w:szCs w:val="28"/>
        </w:rPr>
        <w:t>и предельными размерами не ограничивается.</w:t>
      </w:r>
    </w:p>
    <w:p w14:paraId="3A01A839" w14:textId="77777777" w:rsidR="005066F3" w:rsidRPr="005066F3" w:rsidRDefault="005066F3" w:rsidP="00351D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> </w:t>
      </w:r>
    </w:p>
    <w:p w14:paraId="6C9F5A43" w14:textId="77777777" w:rsidR="005066F3" w:rsidRDefault="005066F3" w:rsidP="00351D57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II. Порядок и условия оплаты труда работников</w:t>
      </w:r>
    </w:p>
    <w:p w14:paraId="3856A816" w14:textId="77777777" w:rsidR="00F246BD" w:rsidRDefault="00F246BD" w:rsidP="00351D57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14:paraId="6F7B359F" w14:textId="59474B17" w:rsidR="00F246BD" w:rsidRPr="00EE6F3E" w:rsidRDefault="00F246BD" w:rsidP="00D57583">
      <w:pPr>
        <w:pStyle w:val="a4"/>
        <w:numPr>
          <w:ilvl w:val="0"/>
          <w:numId w:val="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E6F3E">
        <w:rPr>
          <w:sz w:val="28"/>
          <w:szCs w:val="28"/>
        </w:rPr>
        <w:t xml:space="preserve">Размеры должностных окладов работников устанавливаются </w:t>
      </w:r>
      <w:r w:rsidR="0007450E">
        <w:rPr>
          <w:sz w:val="28"/>
          <w:szCs w:val="28"/>
        </w:rPr>
        <w:t xml:space="preserve">         </w:t>
      </w:r>
      <w:r w:rsidRPr="00EE6F3E">
        <w:rPr>
          <w:sz w:val="28"/>
          <w:szCs w:val="28"/>
        </w:rPr>
        <w:t xml:space="preserve">на основе отнесения занимаемых ими должностей специалистов и служащих к квалификационным уровням профессиональных квалификационных групп (далее </w:t>
      </w:r>
      <w:r w:rsidR="0007450E">
        <w:rPr>
          <w:sz w:val="28"/>
          <w:szCs w:val="28"/>
        </w:rPr>
        <w:t>–</w:t>
      </w:r>
      <w:r w:rsidRPr="00EE6F3E">
        <w:rPr>
          <w:sz w:val="28"/>
          <w:szCs w:val="28"/>
        </w:rPr>
        <w:t xml:space="preserve"> ПКГ), утверждаемых в установленном порядке.</w:t>
      </w:r>
    </w:p>
    <w:p w14:paraId="64C50899" w14:textId="77777777" w:rsidR="00F246BD" w:rsidRPr="00EE6F3E" w:rsidRDefault="00F246BD" w:rsidP="00351D5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6F3E">
        <w:rPr>
          <w:sz w:val="28"/>
          <w:szCs w:val="28"/>
        </w:rPr>
        <w:t xml:space="preserve">По должностям работников, не включенным в ПКГ, размеры должностных окладов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работы. </w:t>
      </w:r>
    </w:p>
    <w:p w14:paraId="10B9E8E3" w14:textId="77777777" w:rsidR="000D5B93" w:rsidRDefault="00F246BD" w:rsidP="000D5B9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6F3E">
        <w:rPr>
          <w:sz w:val="28"/>
          <w:szCs w:val="28"/>
        </w:rPr>
        <w:t xml:space="preserve">Размеры окладов работников, осуществляющих трудовую деятельность по профессиям рабочих, устанавливаются в зависимости от разряда выполняемых работ в соответствии с Единым тарифно-квалификационным справочником работ и профессий рабочих. </w:t>
      </w:r>
    </w:p>
    <w:p w14:paraId="5E59BEE6" w14:textId="49BA6606" w:rsidR="00F246BD" w:rsidRPr="00EE6F3E" w:rsidRDefault="000D5B93" w:rsidP="0065243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</w:t>
      </w:r>
      <w:r>
        <w:rPr>
          <w:sz w:val="28"/>
          <w:szCs w:val="28"/>
        </w:rPr>
        <w:tab/>
      </w:r>
      <w:r w:rsidR="00F246BD" w:rsidRPr="00EE6F3E">
        <w:rPr>
          <w:sz w:val="28"/>
          <w:szCs w:val="28"/>
        </w:rPr>
        <w:t xml:space="preserve">Размеры должностных окладов работников, занимающих </w:t>
      </w:r>
      <w:proofErr w:type="spellStart"/>
      <w:proofErr w:type="gramStart"/>
      <w:r w:rsidR="00F246BD" w:rsidRPr="00EE6F3E">
        <w:rPr>
          <w:sz w:val="28"/>
          <w:szCs w:val="28"/>
        </w:rPr>
        <w:t>долж</w:t>
      </w:r>
      <w:r>
        <w:rPr>
          <w:sz w:val="28"/>
          <w:szCs w:val="28"/>
        </w:rPr>
        <w:t>-</w:t>
      </w:r>
      <w:r w:rsidR="00F246BD" w:rsidRPr="00EE6F3E">
        <w:rPr>
          <w:sz w:val="28"/>
          <w:szCs w:val="28"/>
        </w:rPr>
        <w:t>ности</w:t>
      </w:r>
      <w:proofErr w:type="spellEnd"/>
      <w:proofErr w:type="gramEnd"/>
      <w:r w:rsidR="00F246BD" w:rsidRPr="00EE6F3E">
        <w:rPr>
          <w:sz w:val="28"/>
          <w:szCs w:val="28"/>
        </w:rPr>
        <w:t xml:space="preserve">, отнесенные к профессиональным квалификационным группам, утвержденным </w:t>
      </w:r>
      <w:r w:rsidR="00162659" w:rsidRPr="00EE6F3E">
        <w:rPr>
          <w:sz w:val="28"/>
          <w:szCs w:val="28"/>
        </w:rPr>
        <w:t>п</w:t>
      </w:r>
      <w:r w:rsidR="00F246BD" w:rsidRPr="00EE6F3E">
        <w:rPr>
          <w:sz w:val="28"/>
          <w:szCs w:val="28"/>
        </w:rPr>
        <w:t xml:space="preserve">риказом </w:t>
      </w:r>
      <w:proofErr w:type="spellStart"/>
      <w:r w:rsidR="00F246BD" w:rsidRPr="00EE6F3E">
        <w:rPr>
          <w:sz w:val="28"/>
          <w:szCs w:val="28"/>
        </w:rPr>
        <w:t>Минздравсоцразвития</w:t>
      </w:r>
      <w:proofErr w:type="spellEnd"/>
      <w:r w:rsidR="00F246BD" w:rsidRPr="00EE6F3E">
        <w:rPr>
          <w:sz w:val="28"/>
          <w:szCs w:val="28"/>
        </w:rPr>
        <w:t xml:space="preserve">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8"/>
        <w:gridCol w:w="3656"/>
        <w:gridCol w:w="1656"/>
      </w:tblGrid>
      <w:tr w:rsidR="00F246BD" w:rsidRPr="00F246BD" w14:paraId="1C63D968" w14:textId="77777777" w:rsidTr="00652435">
        <w:tc>
          <w:tcPr>
            <w:tcW w:w="2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D5D9D" w14:textId="77777777" w:rsidR="00F246BD" w:rsidRPr="00F246BD" w:rsidRDefault="00F246BD" w:rsidP="000D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27862" w14:textId="77777777" w:rsidR="00D57583" w:rsidRDefault="00D57583" w:rsidP="000D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Должности, отнесенные</w:t>
            </w:r>
          </w:p>
          <w:p w14:paraId="19FD24A2" w14:textId="002118FA" w:rsidR="00F246BD" w:rsidRPr="00F246BD" w:rsidRDefault="00F246BD" w:rsidP="000D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квалификационным уровням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3111A" w14:textId="77777777" w:rsidR="00F246BD" w:rsidRPr="00F246BD" w:rsidRDefault="00F246BD" w:rsidP="000D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Должностной оклад, рублей</w:t>
            </w:r>
          </w:p>
        </w:tc>
      </w:tr>
      <w:tr w:rsidR="00F246BD" w:rsidRPr="00F246BD" w14:paraId="0FE1BABF" w14:textId="77777777" w:rsidTr="00652435">
        <w:trPr>
          <w:trHeight w:val="388"/>
        </w:trPr>
        <w:tc>
          <w:tcPr>
            <w:tcW w:w="499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81EC8" w14:textId="77777777" w:rsidR="00F246BD" w:rsidRPr="00F246BD" w:rsidRDefault="00F246BD" w:rsidP="00A26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ПКГ </w:t>
            </w:r>
            <w:r w:rsidRPr="00EE6F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BF66FD" w:rsidRPr="00EE6F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Общеотраслевые должности служащих третьего уровня</w:t>
            </w:r>
            <w:r w:rsidRPr="00EE6F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E6F3E" w:rsidRPr="00F246BD" w14:paraId="67104473" w14:textId="77777777" w:rsidTr="00652435">
        <w:tblPrEx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5EDED" w14:textId="77777777" w:rsidR="00F246BD" w:rsidRPr="00F246BD" w:rsidRDefault="00F246BD" w:rsidP="000D5B93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1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9450" w14:textId="77777777" w:rsidR="00F246BD" w:rsidRPr="00F246BD" w:rsidRDefault="00F246BD" w:rsidP="000D5B93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специалист по кадрам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77429" w14:textId="77777777" w:rsidR="00F246BD" w:rsidRPr="00F246BD" w:rsidRDefault="00F246BD" w:rsidP="000D5B93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16 250</w:t>
            </w:r>
          </w:p>
        </w:tc>
      </w:tr>
      <w:tr w:rsidR="00EE6F3E" w:rsidRPr="00F246BD" w14:paraId="32788068" w14:textId="77777777" w:rsidTr="00652435">
        <w:tblPrEx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E93C" w14:textId="77777777" w:rsidR="00F246BD" w:rsidRPr="00F246BD" w:rsidRDefault="00BF66FD" w:rsidP="000D5B93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F246BD" w:rsidRPr="00F24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квалификационный уровень </w:t>
            </w:r>
          </w:p>
        </w:tc>
        <w:tc>
          <w:tcPr>
            <w:tcW w:w="1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68D7F" w14:textId="7FD9F316" w:rsidR="00BF66FD" w:rsidRPr="00EE6F3E" w:rsidRDefault="000D5B93" w:rsidP="000D5B93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="00BF66FD"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олжности служащих первого квалификационного уровня, по которым может устанавливаться I внутри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BF66FD"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должностная категория:</w:t>
            </w:r>
          </w:p>
          <w:p w14:paraId="19CF0DCB" w14:textId="77777777" w:rsidR="00F246BD" w:rsidRPr="00F246BD" w:rsidRDefault="00F246BD" w:rsidP="000D5B93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юрисконсульт 1 категории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0D141" w14:textId="77777777" w:rsidR="00F246BD" w:rsidRPr="00F246BD" w:rsidRDefault="00F246BD" w:rsidP="000D5B93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19 500</w:t>
            </w:r>
          </w:p>
        </w:tc>
      </w:tr>
      <w:tr w:rsidR="00EE6F3E" w:rsidRPr="00F246BD" w14:paraId="4D79A772" w14:textId="77777777" w:rsidTr="00652435">
        <w:tblPrEx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2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EECC" w14:textId="77777777" w:rsidR="00F246BD" w:rsidRPr="00F246BD" w:rsidRDefault="00F246BD" w:rsidP="000D5B93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 квалификационный уровень </w:t>
            </w:r>
          </w:p>
        </w:tc>
        <w:tc>
          <w:tcPr>
            <w:tcW w:w="1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D9DB" w14:textId="24A3FD5D" w:rsidR="00AE3AFA" w:rsidRPr="00EE6F3E" w:rsidRDefault="000D5B93" w:rsidP="000D5B93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="00AE3AFA"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олжности служащих первого квалификационного уровня, по которым может устанавливаться </w:t>
            </w:r>
            <w:proofErr w:type="spellStart"/>
            <w:proofErr w:type="gramStart"/>
            <w:r w:rsidR="00AE3AFA"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производ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AE3AFA"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ное</w:t>
            </w:r>
            <w:proofErr w:type="spellEnd"/>
            <w:proofErr w:type="gramEnd"/>
            <w:r w:rsidR="00AE3AFA"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должностное </w:t>
            </w:r>
            <w:proofErr w:type="spellStart"/>
            <w:r w:rsidR="00AE3AFA"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AE3AFA"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</w:t>
            </w:r>
            <w:proofErr w:type="spellEnd"/>
            <w:r w:rsidR="00AE3AFA"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«ведущий»:</w:t>
            </w:r>
          </w:p>
          <w:p w14:paraId="638586EA" w14:textId="77777777" w:rsidR="00F246BD" w:rsidRPr="00F246BD" w:rsidRDefault="00F246BD" w:rsidP="000D5B93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ведущий юрисконсульт 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AF7A" w14:textId="77777777" w:rsidR="00F246BD" w:rsidRPr="00F246BD" w:rsidRDefault="00F246BD" w:rsidP="000D5B93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22 750</w:t>
            </w:r>
          </w:p>
        </w:tc>
      </w:tr>
    </w:tbl>
    <w:p w14:paraId="5053784B" w14:textId="12A14213" w:rsidR="00162659" w:rsidRPr="00EE6F3E" w:rsidRDefault="000D5B93" w:rsidP="0042651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</w:t>
      </w:r>
      <w:r w:rsidR="00D57583">
        <w:rPr>
          <w:sz w:val="28"/>
          <w:szCs w:val="28"/>
        </w:rPr>
        <w:t>.</w:t>
      </w:r>
      <w:r>
        <w:rPr>
          <w:sz w:val="28"/>
          <w:szCs w:val="28"/>
        </w:rPr>
        <w:tab/>
      </w:r>
      <w:proofErr w:type="gramStart"/>
      <w:r w:rsidR="00162659" w:rsidRPr="00EE6F3E">
        <w:rPr>
          <w:sz w:val="28"/>
          <w:szCs w:val="28"/>
        </w:rPr>
        <w:t xml:space="preserve">Размеры должностных окладов работников, занимающих должности, отнесенные к профессиональным квалификационным группам, утвержденным приказом </w:t>
      </w:r>
      <w:proofErr w:type="spellStart"/>
      <w:r w:rsidR="00162659" w:rsidRPr="00EE6F3E">
        <w:rPr>
          <w:sz w:val="28"/>
          <w:szCs w:val="28"/>
        </w:rPr>
        <w:t>Минздравсоцразвития</w:t>
      </w:r>
      <w:proofErr w:type="spellEnd"/>
      <w:r w:rsidR="00162659" w:rsidRPr="00EE6F3E">
        <w:rPr>
          <w:sz w:val="28"/>
          <w:szCs w:val="28"/>
        </w:rPr>
        <w:t xml:space="preserve"> России от 18 июля 2008 года № 342н «Об утверждении профессиональных квалификационных групп должностей работников печатных средств массовой информации»:</w:t>
      </w:r>
      <w:proofErr w:type="gramEnd"/>
    </w:p>
    <w:tbl>
      <w:tblPr>
        <w:tblW w:w="9540" w:type="dxa"/>
        <w:tblLook w:val="04A0" w:firstRow="1" w:lastRow="0" w:firstColumn="1" w:lastColumn="0" w:noHBand="0" w:noVBand="1"/>
      </w:tblPr>
      <w:tblGrid>
        <w:gridCol w:w="3029"/>
        <w:gridCol w:w="4654"/>
        <w:gridCol w:w="1857"/>
      </w:tblGrid>
      <w:tr w:rsidR="00162659" w:rsidRPr="00162659" w14:paraId="411F13D7" w14:textId="77777777" w:rsidTr="00D57583">
        <w:trPr>
          <w:trHeight w:val="1862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BFA5" w14:textId="77777777" w:rsidR="00162659" w:rsidRPr="00162659" w:rsidRDefault="00162659" w:rsidP="00D57583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6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6D244" w14:textId="77777777" w:rsidR="00D57583" w:rsidRDefault="00D57583" w:rsidP="00D57583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Должности, отнесенные</w:t>
            </w:r>
          </w:p>
          <w:p w14:paraId="41D6F415" w14:textId="239D317A" w:rsidR="00162659" w:rsidRPr="00162659" w:rsidRDefault="00162659" w:rsidP="00D57583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6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квалификационным уровням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ACFB" w14:textId="77777777" w:rsidR="00162659" w:rsidRPr="00162659" w:rsidRDefault="00162659" w:rsidP="00D57583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6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Должностной оклад, рублей</w:t>
            </w:r>
          </w:p>
        </w:tc>
      </w:tr>
      <w:tr w:rsidR="00162659" w:rsidRPr="00162659" w14:paraId="6C82D690" w14:textId="77777777" w:rsidTr="00A26240">
        <w:trPr>
          <w:trHeight w:val="375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0648" w14:textId="77777777" w:rsidR="00162659" w:rsidRPr="00162659" w:rsidRDefault="00162659" w:rsidP="00A26240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6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ПКГ </w:t>
            </w:r>
            <w:r w:rsid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626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Должности работников печатных средств массовой информации третьего уровня</w:t>
            </w:r>
            <w:r w:rsid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162659" w:rsidRPr="00162659" w14:paraId="039BF428" w14:textId="77777777" w:rsidTr="00A26240">
        <w:trPr>
          <w:trHeight w:val="7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4D6B" w14:textId="77777777" w:rsidR="00162659" w:rsidRPr="00162659" w:rsidRDefault="00162659" w:rsidP="00A262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6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квалификационный уровень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CEC7F" w14:textId="77777777" w:rsidR="00162659" w:rsidRPr="00162659" w:rsidRDefault="00162659" w:rsidP="00A262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6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системный администратор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989E4" w14:textId="77777777" w:rsidR="00162659" w:rsidRPr="00162659" w:rsidRDefault="00162659" w:rsidP="00A26240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26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22 750</w:t>
            </w:r>
          </w:p>
        </w:tc>
      </w:tr>
    </w:tbl>
    <w:p w14:paraId="3A986AE2" w14:textId="4D52EBE2" w:rsidR="00EE6F3E" w:rsidRPr="00D57583" w:rsidRDefault="00D57583" w:rsidP="00D575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E6F3E" w:rsidRPr="00D5758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Размеры должностных окладов работников, занимающих </w:t>
      </w:r>
      <w:proofErr w:type="spellStart"/>
      <w:proofErr w:type="gramStart"/>
      <w:r w:rsidR="00EE6F3E" w:rsidRPr="00D57583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E6F3E" w:rsidRPr="00D57583">
        <w:rPr>
          <w:rFonts w:ascii="Times New Roman" w:eastAsia="Times New Roman" w:hAnsi="Times New Roman"/>
          <w:sz w:val="28"/>
          <w:szCs w:val="28"/>
          <w:lang w:eastAsia="ru-RU"/>
        </w:rPr>
        <w:t>ности</w:t>
      </w:r>
      <w:proofErr w:type="spellEnd"/>
      <w:proofErr w:type="gramEnd"/>
      <w:r w:rsidR="00EE6F3E" w:rsidRPr="00D57583">
        <w:rPr>
          <w:rFonts w:ascii="Times New Roman" w:eastAsia="Times New Roman" w:hAnsi="Times New Roman"/>
          <w:sz w:val="28"/>
          <w:szCs w:val="28"/>
          <w:lang w:eastAsia="ru-RU"/>
        </w:rPr>
        <w:t>, не отнесенные к профессиональным квалификационным группам:</w:t>
      </w:r>
    </w:p>
    <w:tbl>
      <w:tblPr>
        <w:tblW w:w="9540" w:type="dxa"/>
        <w:tblLook w:val="04A0" w:firstRow="1" w:lastRow="0" w:firstColumn="1" w:lastColumn="0" w:noHBand="0" w:noVBand="1"/>
      </w:tblPr>
      <w:tblGrid>
        <w:gridCol w:w="5665"/>
        <w:gridCol w:w="3875"/>
      </w:tblGrid>
      <w:tr w:rsidR="00EE6F3E" w:rsidRPr="00EE6F3E" w14:paraId="01A91B02" w14:textId="77777777" w:rsidTr="00A26240">
        <w:trPr>
          <w:trHeight w:val="3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3AB2" w14:textId="77777777" w:rsidR="00EE6F3E" w:rsidRPr="00EE6F3E" w:rsidRDefault="00EE6F3E" w:rsidP="00A26240">
            <w:pPr>
              <w:spacing w:after="0" w:line="240" w:lineRule="atLeast"/>
              <w:ind w:firstLine="2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5D62EF" w14:textId="77777777" w:rsidR="00EE6F3E" w:rsidRPr="00EE6F3E" w:rsidRDefault="00EE6F3E" w:rsidP="00A26240">
            <w:pPr>
              <w:spacing w:after="0" w:line="240" w:lineRule="atLeast"/>
              <w:ind w:firstLine="2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Должностной оклад, рублей</w:t>
            </w:r>
          </w:p>
        </w:tc>
      </w:tr>
      <w:tr w:rsidR="00EE6F3E" w:rsidRPr="00EE6F3E" w14:paraId="02803DA7" w14:textId="77777777" w:rsidTr="00A26240">
        <w:trPr>
          <w:trHeight w:val="3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DC756" w14:textId="77777777" w:rsidR="00EE6F3E" w:rsidRPr="00EE6F3E" w:rsidRDefault="00EE6F3E" w:rsidP="00A26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3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754FD25" w14:textId="77777777" w:rsidR="00EE6F3E" w:rsidRPr="00EE6F3E" w:rsidRDefault="00EE6F3E" w:rsidP="00A262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29 250</w:t>
            </w:r>
          </w:p>
        </w:tc>
      </w:tr>
      <w:tr w:rsidR="00EE6F3E" w:rsidRPr="00EE6F3E" w14:paraId="29018CFD" w14:textId="77777777" w:rsidTr="00A26240">
        <w:trPr>
          <w:trHeight w:val="311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CE8B" w14:textId="613BBBE3" w:rsidR="00D57583" w:rsidRPr="00EE6F3E" w:rsidRDefault="00EE6F3E" w:rsidP="00A26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начальника отдела</w:t>
            </w:r>
          </w:p>
        </w:tc>
        <w:tc>
          <w:tcPr>
            <w:tcW w:w="3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0557AE" w14:textId="77777777" w:rsidR="00EE6F3E" w:rsidRPr="00EE6F3E" w:rsidRDefault="00EE6F3E" w:rsidP="00A262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6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26 325</w:t>
            </w:r>
          </w:p>
        </w:tc>
      </w:tr>
    </w:tbl>
    <w:p w14:paraId="0557ABD1" w14:textId="5B5D24A5" w:rsidR="00D57583" w:rsidRDefault="00D57583" w:rsidP="001730F5">
      <w:pPr>
        <w:pStyle w:val="a4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1730F5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5066F3" w:rsidRPr="005066F3">
        <w:rPr>
          <w:sz w:val="28"/>
          <w:szCs w:val="28"/>
        </w:rPr>
        <w:t>С учетом условий труда работникам устанавливаются выплаты компенсационного характера, предусмотренные разделом IV настоящего Положения.</w:t>
      </w:r>
    </w:p>
    <w:p w14:paraId="2B41FC69" w14:textId="66D71B25" w:rsidR="005066F3" w:rsidRDefault="00D57583" w:rsidP="001730F5">
      <w:pPr>
        <w:pStyle w:val="a4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1730F5">
        <w:rPr>
          <w:sz w:val="28"/>
          <w:szCs w:val="28"/>
        </w:rPr>
        <w:t>.</w:t>
      </w:r>
      <w:r>
        <w:rPr>
          <w:sz w:val="28"/>
          <w:szCs w:val="28"/>
        </w:rPr>
        <w:tab/>
      </w:r>
      <w:proofErr w:type="gramStart"/>
      <w:r w:rsidR="005066F3" w:rsidRPr="005066F3">
        <w:rPr>
          <w:sz w:val="28"/>
          <w:szCs w:val="28"/>
        </w:rPr>
        <w:t xml:space="preserve">Работникам устанавливаются выплаты стимулирующего </w:t>
      </w:r>
      <w:proofErr w:type="spellStart"/>
      <w:r w:rsidR="005066F3" w:rsidRPr="005066F3">
        <w:rPr>
          <w:sz w:val="28"/>
          <w:szCs w:val="28"/>
        </w:rPr>
        <w:t>харак</w:t>
      </w:r>
      <w:r w:rsidR="001730F5">
        <w:rPr>
          <w:sz w:val="28"/>
          <w:szCs w:val="28"/>
        </w:rPr>
        <w:t>-</w:t>
      </w:r>
      <w:r w:rsidR="005066F3" w:rsidRPr="005066F3">
        <w:rPr>
          <w:sz w:val="28"/>
          <w:szCs w:val="28"/>
        </w:rPr>
        <w:t>тера</w:t>
      </w:r>
      <w:proofErr w:type="spellEnd"/>
      <w:r w:rsidR="005066F3" w:rsidRPr="005066F3">
        <w:rPr>
          <w:sz w:val="28"/>
          <w:szCs w:val="28"/>
        </w:rPr>
        <w:t>, предусмотренные разделом V настоящего Положения.</w:t>
      </w:r>
      <w:proofErr w:type="gramEnd"/>
    </w:p>
    <w:p w14:paraId="1D7D21D6" w14:textId="77777777" w:rsidR="001A72A6" w:rsidRDefault="001A72A6" w:rsidP="001A72A6">
      <w:pPr>
        <w:pStyle w:val="a4"/>
        <w:spacing w:before="0" w:beforeAutospacing="0" w:after="0" w:afterAutospacing="0" w:line="240" w:lineRule="atLeast"/>
        <w:ind w:left="1429"/>
        <w:jc w:val="both"/>
        <w:rPr>
          <w:sz w:val="28"/>
          <w:szCs w:val="28"/>
        </w:rPr>
      </w:pPr>
    </w:p>
    <w:p w14:paraId="21028921" w14:textId="77777777" w:rsidR="00426515" w:rsidRDefault="005066F3" w:rsidP="00352E20">
      <w:pPr>
        <w:pStyle w:val="a4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 xml:space="preserve">III. Условия оплаты труда руководителя </w:t>
      </w:r>
      <w:r w:rsidR="00352E20">
        <w:rPr>
          <w:sz w:val="28"/>
          <w:szCs w:val="28"/>
        </w:rPr>
        <w:t>учреждения</w:t>
      </w:r>
      <w:r w:rsidR="00426515">
        <w:rPr>
          <w:sz w:val="28"/>
          <w:szCs w:val="28"/>
        </w:rPr>
        <w:t>, его заместителей</w:t>
      </w:r>
    </w:p>
    <w:p w14:paraId="6487D27A" w14:textId="79538177" w:rsidR="005066F3" w:rsidRPr="005066F3" w:rsidRDefault="005066F3" w:rsidP="00352E20">
      <w:pPr>
        <w:pStyle w:val="a4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и главного бухгалтера</w:t>
      </w:r>
    </w:p>
    <w:p w14:paraId="49A273F4" w14:textId="77777777" w:rsidR="005066F3" w:rsidRPr="005066F3" w:rsidRDefault="005066F3" w:rsidP="00352E20">
      <w:pPr>
        <w:pStyle w:val="a4"/>
        <w:spacing w:before="0" w:beforeAutospacing="0" w:after="0" w:afterAutospacing="0" w:line="240" w:lineRule="atLeast"/>
        <w:ind w:firstLine="709"/>
        <w:jc w:val="center"/>
        <w:rPr>
          <w:sz w:val="28"/>
          <w:szCs w:val="28"/>
        </w:rPr>
      </w:pPr>
    </w:p>
    <w:p w14:paraId="7847251D" w14:textId="77777777" w:rsidR="005066F3" w:rsidRPr="005066F3" w:rsidRDefault="005066F3" w:rsidP="001730F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Должностной оклад руководителя </w:t>
      </w:r>
      <w:r w:rsidR="00352E20">
        <w:rPr>
          <w:sz w:val="28"/>
          <w:szCs w:val="28"/>
        </w:rPr>
        <w:t>учреждения</w:t>
      </w:r>
      <w:r w:rsidRPr="005066F3">
        <w:rPr>
          <w:sz w:val="28"/>
          <w:szCs w:val="28"/>
        </w:rPr>
        <w:t xml:space="preserve"> определяется трудовым договором.</w:t>
      </w:r>
    </w:p>
    <w:p w14:paraId="5C67C2B1" w14:textId="77777777" w:rsidR="005066F3" w:rsidRPr="005066F3" w:rsidRDefault="005066F3" w:rsidP="001730F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>Размер должностного оклада руководителя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14:paraId="3A6D796B" w14:textId="139AA134" w:rsidR="00352E20" w:rsidRPr="000110FB" w:rsidRDefault="005066F3" w:rsidP="0042651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 xml:space="preserve">Критерием для определения масштаба управления, особенностей деятельности и значимости </w:t>
      </w:r>
      <w:r w:rsidR="0055773E" w:rsidRPr="000110FB">
        <w:rPr>
          <w:sz w:val="28"/>
          <w:szCs w:val="28"/>
        </w:rPr>
        <w:t>учреждений</w:t>
      </w:r>
      <w:r w:rsidRPr="000110FB">
        <w:rPr>
          <w:sz w:val="28"/>
          <w:szCs w:val="28"/>
        </w:rPr>
        <w:t xml:space="preserve"> является</w:t>
      </w:r>
      <w:r w:rsidR="00352E20" w:rsidRPr="000110FB">
        <w:rPr>
          <w:sz w:val="28"/>
          <w:szCs w:val="28"/>
        </w:rPr>
        <w:t xml:space="preserve"> </w:t>
      </w:r>
      <w:r w:rsidR="00957B7C" w:rsidRPr="000110FB">
        <w:rPr>
          <w:sz w:val="28"/>
          <w:szCs w:val="28"/>
        </w:rPr>
        <w:t xml:space="preserve">численность персонала </w:t>
      </w:r>
      <w:r w:rsidR="00352E20" w:rsidRPr="000110FB">
        <w:rPr>
          <w:sz w:val="28"/>
          <w:szCs w:val="28"/>
        </w:rPr>
        <w:t>учреждени</w:t>
      </w:r>
      <w:r w:rsidR="00957B7C" w:rsidRPr="000110FB">
        <w:rPr>
          <w:sz w:val="28"/>
          <w:szCs w:val="28"/>
        </w:rPr>
        <w:t>я</w:t>
      </w:r>
      <w:r w:rsidRPr="000110FB">
        <w:rPr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91"/>
        <w:gridCol w:w="5979"/>
      </w:tblGrid>
      <w:tr w:rsidR="00957B7C" w:rsidRPr="000110FB" w14:paraId="2E22CB24" w14:textId="77777777" w:rsidTr="001730F5">
        <w:trPr>
          <w:trHeight w:val="825"/>
        </w:trPr>
        <w:tc>
          <w:tcPr>
            <w:tcW w:w="1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A218F9E" w14:textId="77777777" w:rsidR="001730F5" w:rsidRDefault="001730F5" w:rsidP="00173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Группа учреждений</w:t>
            </w:r>
          </w:p>
          <w:p w14:paraId="14D7CB20" w14:textId="448F61D0" w:rsidR="00352E20" w:rsidRPr="000110FB" w:rsidRDefault="00352E20" w:rsidP="00173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зависимости от масштаба управления, особенностей деятельности и значимости</w:t>
            </w:r>
          </w:p>
        </w:tc>
        <w:tc>
          <w:tcPr>
            <w:tcW w:w="3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4884" w14:textId="77777777" w:rsidR="00352E20" w:rsidRPr="000110FB" w:rsidRDefault="00352E20" w:rsidP="00173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Критерии масштаба управления, особенностей деятельности и значимости учреждения</w:t>
            </w:r>
          </w:p>
        </w:tc>
      </w:tr>
      <w:tr w:rsidR="00957B7C" w:rsidRPr="000110FB" w14:paraId="7C306836" w14:textId="77777777" w:rsidTr="001730F5">
        <w:trPr>
          <w:trHeight w:val="750"/>
        </w:trPr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7D80018" w14:textId="77777777" w:rsidR="00352E20" w:rsidRPr="000110FB" w:rsidRDefault="00352E20" w:rsidP="00173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4E4C" w14:textId="054751E6" w:rsidR="00352E20" w:rsidRPr="000110FB" w:rsidRDefault="00F93ED3" w:rsidP="00173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957B7C" w:rsidRPr="000110FB">
              <w:rPr>
                <w:rFonts w:ascii="Times New Roman" w:hAnsi="Times New Roman"/>
                <w:sz w:val="28"/>
                <w:szCs w:val="28"/>
              </w:rPr>
              <w:t>исленность персонала учреждения</w:t>
            </w:r>
          </w:p>
        </w:tc>
      </w:tr>
      <w:tr w:rsidR="00957B7C" w:rsidRPr="000110FB" w14:paraId="331D0FB9" w14:textId="77777777" w:rsidTr="001730F5">
        <w:trPr>
          <w:trHeight w:val="375"/>
        </w:trPr>
        <w:tc>
          <w:tcPr>
            <w:tcW w:w="1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DF11" w14:textId="77777777" w:rsidR="00352E20" w:rsidRPr="000110FB" w:rsidRDefault="00352E20" w:rsidP="00173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3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8E54" w14:textId="77777777" w:rsidR="00352E20" w:rsidRPr="000110FB" w:rsidRDefault="00352E20" w:rsidP="00173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свыше </w:t>
            </w:r>
            <w:r w:rsidR="00957B7C"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50 </w:t>
            </w:r>
            <w:r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</w:tr>
      <w:tr w:rsidR="00957B7C" w:rsidRPr="000110FB" w14:paraId="1FF99CE0" w14:textId="77777777" w:rsidTr="001730F5">
        <w:trPr>
          <w:trHeight w:val="375"/>
        </w:trPr>
        <w:tc>
          <w:tcPr>
            <w:tcW w:w="1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0F290" w14:textId="77777777" w:rsidR="00352E20" w:rsidRPr="000110FB" w:rsidRDefault="00352E20" w:rsidP="00173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3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6DA8" w14:textId="77777777" w:rsidR="00352E20" w:rsidRPr="000110FB" w:rsidRDefault="00352E20" w:rsidP="00173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менее </w:t>
            </w:r>
            <w:r w:rsidR="00957B7C"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  <w:r w:rsidRPr="00011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человек</w:t>
            </w:r>
          </w:p>
        </w:tc>
      </w:tr>
    </w:tbl>
    <w:p w14:paraId="2FD40AD9" w14:textId="4E39D7DC" w:rsidR="006966B2" w:rsidRPr="00977770" w:rsidRDefault="005066F3" w:rsidP="0097777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0FB">
        <w:rPr>
          <w:sz w:val="28"/>
          <w:szCs w:val="28"/>
        </w:rPr>
        <w:t xml:space="preserve">Размеры должностных окладов руководителей по группам учреждений в зависимости от масштаба управления, особенностей деятельности </w:t>
      </w:r>
      <w:r w:rsidR="001730F5">
        <w:rPr>
          <w:sz w:val="28"/>
          <w:szCs w:val="28"/>
        </w:rPr>
        <w:t xml:space="preserve">                 </w:t>
      </w:r>
      <w:r w:rsidRPr="000110FB">
        <w:rPr>
          <w:sz w:val="28"/>
          <w:szCs w:val="28"/>
        </w:rPr>
        <w:t>и значимости: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9"/>
        <w:gridCol w:w="2541"/>
      </w:tblGrid>
      <w:tr w:rsidR="001730F5" w:rsidRPr="001730F5" w14:paraId="24B5CEFF" w14:textId="77777777" w:rsidTr="001730F5">
        <w:tc>
          <w:tcPr>
            <w:tcW w:w="3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0E5FE" w14:textId="77777777" w:rsidR="006966B2" w:rsidRPr="001730F5" w:rsidRDefault="006966B2" w:rsidP="0069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30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Группы учреждений в зависимости от масштаба управления, особенностей деятельности и значимости </w:t>
            </w:r>
          </w:p>
        </w:tc>
        <w:tc>
          <w:tcPr>
            <w:tcW w:w="13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44632" w14:textId="77777777" w:rsidR="006966B2" w:rsidRPr="001730F5" w:rsidRDefault="006966B2" w:rsidP="0069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30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Должностной оклад, рублей </w:t>
            </w:r>
          </w:p>
        </w:tc>
      </w:tr>
      <w:tr w:rsidR="001730F5" w:rsidRPr="001730F5" w14:paraId="5B037A06" w14:textId="77777777" w:rsidTr="001730F5">
        <w:tc>
          <w:tcPr>
            <w:tcW w:w="3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D2D683" w14:textId="77777777" w:rsidR="006966B2" w:rsidRPr="001730F5" w:rsidRDefault="006966B2" w:rsidP="0069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30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I </w:t>
            </w:r>
          </w:p>
        </w:tc>
        <w:tc>
          <w:tcPr>
            <w:tcW w:w="13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C638A" w14:textId="77777777" w:rsidR="006966B2" w:rsidRPr="001730F5" w:rsidRDefault="000110FB" w:rsidP="0069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730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37 200</w:t>
            </w:r>
          </w:p>
        </w:tc>
      </w:tr>
      <w:tr w:rsidR="001730F5" w:rsidRPr="001730F5" w14:paraId="51FF9114" w14:textId="77777777" w:rsidTr="001730F5">
        <w:tc>
          <w:tcPr>
            <w:tcW w:w="3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6D30AA" w14:textId="77777777" w:rsidR="006966B2" w:rsidRPr="001730F5" w:rsidRDefault="006966B2" w:rsidP="0069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30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II </w:t>
            </w:r>
          </w:p>
        </w:tc>
        <w:tc>
          <w:tcPr>
            <w:tcW w:w="13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0C699" w14:textId="77777777" w:rsidR="006966B2" w:rsidRPr="001730F5" w:rsidRDefault="00957B7C" w:rsidP="006966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30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33 800</w:t>
            </w:r>
          </w:p>
        </w:tc>
      </w:tr>
    </w:tbl>
    <w:p w14:paraId="0CB81DB4" w14:textId="6CF33433" w:rsidR="00A220BD" w:rsidRDefault="005066F3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730F5">
        <w:rPr>
          <w:sz w:val="28"/>
          <w:szCs w:val="28"/>
        </w:rPr>
        <w:t xml:space="preserve">Размеры </w:t>
      </w:r>
      <w:r w:rsidRPr="000110FB">
        <w:rPr>
          <w:sz w:val="28"/>
          <w:szCs w:val="28"/>
        </w:rPr>
        <w:t xml:space="preserve">должностных окладов заместителей руководителя </w:t>
      </w:r>
      <w:proofErr w:type="spellStart"/>
      <w:r w:rsidR="0055773E" w:rsidRPr="000110FB">
        <w:rPr>
          <w:sz w:val="28"/>
          <w:szCs w:val="28"/>
        </w:rPr>
        <w:t>учреж</w:t>
      </w:r>
      <w:r w:rsidR="00977770">
        <w:rPr>
          <w:sz w:val="28"/>
          <w:szCs w:val="28"/>
        </w:rPr>
        <w:t>-</w:t>
      </w:r>
      <w:r w:rsidR="0055773E" w:rsidRPr="000110FB">
        <w:rPr>
          <w:sz w:val="28"/>
          <w:szCs w:val="28"/>
        </w:rPr>
        <w:t>дения</w:t>
      </w:r>
      <w:proofErr w:type="spellEnd"/>
      <w:r w:rsidRPr="000110FB">
        <w:rPr>
          <w:sz w:val="28"/>
          <w:szCs w:val="28"/>
        </w:rPr>
        <w:t xml:space="preserve">, главного бухгалтера </w:t>
      </w:r>
      <w:r w:rsidR="00A220BD" w:rsidRPr="000110FB">
        <w:rPr>
          <w:sz w:val="28"/>
          <w:szCs w:val="28"/>
        </w:rPr>
        <w:t>устанавливаются трудовым договором</w:t>
      </w:r>
      <w:r w:rsidR="00977770">
        <w:rPr>
          <w:sz w:val="28"/>
          <w:szCs w:val="28"/>
        </w:rPr>
        <w:t xml:space="preserve">                     </w:t>
      </w:r>
      <w:r w:rsidR="00A220BD" w:rsidRPr="000110FB">
        <w:rPr>
          <w:sz w:val="28"/>
          <w:szCs w:val="28"/>
        </w:rPr>
        <w:t xml:space="preserve">на 10 процентов ниже должностного оклада руководителя учреждения </w:t>
      </w:r>
      <w:r w:rsidR="001730F5">
        <w:rPr>
          <w:sz w:val="28"/>
          <w:szCs w:val="28"/>
        </w:rPr>
        <w:t xml:space="preserve">          </w:t>
      </w:r>
      <w:r w:rsidR="00A220BD" w:rsidRPr="000110FB">
        <w:rPr>
          <w:sz w:val="28"/>
          <w:szCs w:val="28"/>
        </w:rPr>
        <w:t>в соответствии с локальным нормативным актом учреждения об оплате труда с учетом сложности выполняемой работы по согласованию</w:t>
      </w:r>
      <w:r w:rsidR="00A220BD" w:rsidRPr="00A220BD">
        <w:rPr>
          <w:sz w:val="28"/>
          <w:szCs w:val="28"/>
        </w:rPr>
        <w:t xml:space="preserve"> с органом исполнительной власти Брянской области, осуществляющим по отношению </w:t>
      </w:r>
      <w:r w:rsidR="001730F5">
        <w:rPr>
          <w:sz w:val="28"/>
          <w:szCs w:val="28"/>
        </w:rPr>
        <w:t xml:space="preserve"> </w:t>
      </w:r>
      <w:r w:rsidR="00A220BD" w:rsidRPr="00A220BD">
        <w:rPr>
          <w:sz w:val="28"/>
          <w:szCs w:val="28"/>
        </w:rPr>
        <w:t>к учреждению функции и полномочия учредителя.</w:t>
      </w:r>
      <w:proofErr w:type="gramEnd"/>
    </w:p>
    <w:p w14:paraId="0E58345F" w14:textId="538E0BCC" w:rsidR="005066F3" w:rsidRPr="005066F3" w:rsidRDefault="005066F3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С учетом условий труда руководителю учреждения, его заместителям </w:t>
      </w:r>
      <w:r w:rsidR="00571696">
        <w:rPr>
          <w:sz w:val="28"/>
          <w:szCs w:val="28"/>
        </w:rPr>
        <w:t xml:space="preserve"> </w:t>
      </w:r>
      <w:r w:rsidRPr="005066F3">
        <w:rPr>
          <w:sz w:val="28"/>
          <w:szCs w:val="28"/>
        </w:rPr>
        <w:t>и главному бухгалтеру устанавливаются выплаты компенсационного характера, предусмотренные разделом IV настоящего Положения.</w:t>
      </w:r>
    </w:p>
    <w:p w14:paraId="68DDD9E8" w14:textId="32F98AEE" w:rsidR="005066F3" w:rsidRPr="00761D65" w:rsidRDefault="005066F3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Выплаты стимулирующего характера руководителям устанавливаются </w:t>
      </w:r>
      <w:r w:rsidR="00761D65" w:rsidRPr="00761D65">
        <w:rPr>
          <w:sz w:val="28"/>
          <w:szCs w:val="28"/>
        </w:rPr>
        <w:t>орган</w:t>
      </w:r>
      <w:r w:rsidR="00761D65">
        <w:rPr>
          <w:sz w:val="28"/>
          <w:szCs w:val="28"/>
        </w:rPr>
        <w:t>ом</w:t>
      </w:r>
      <w:r w:rsidR="00761D65" w:rsidRPr="00761D65">
        <w:rPr>
          <w:sz w:val="28"/>
          <w:szCs w:val="28"/>
        </w:rPr>
        <w:t xml:space="preserve"> исполнительной власти Брянской области, осуществляющ</w:t>
      </w:r>
      <w:r w:rsidR="00761D65">
        <w:rPr>
          <w:sz w:val="28"/>
          <w:szCs w:val="28"/>
        </w:rPr>
        <w:t>им</w:t>
      </w:r>
      <w:r w:rsidR="00761D65" w:rsidRPr="00761D65">
        <w:rPr>
          <w:sz w:val="28"/>
          <w:szCs w:val="28"/>
        </w:rPr>
        <w:t xml:space="preserve"> </w:t>
      </w:r>
      <w:r w:rsidR="00571696">
        <w:rPr>
          <w:sz w:val="28"/>
          <w:szCs w:val="28"/>
        </w:rPr>
        <w:t xml:space="preserve">                 </w:t>
      </w:r>
      <w:r w:rsidR="00761D65" w:rsidRPr="00761D65">
        <w:rPr>
          <w:sz w:val="28"/>
          <w:szCs w:val="28"/>
        </w:rPr>
        <w:t>в отношении учреждений функции и полномочия учредителя</w:t>
      </w:r>
      <w:r w:rsidR="00761D65">
        <w:rPr>
          <w:sz w:val="28"/>
          <w:szCs w:val="28"/>
        </w:rPr>
        <w:t>,</w:t>
      </w:r>
      <w:r w:rsidRPr="005066F3">
        <w:rPr>
          <w:sz w:val="28"/>
          <w:szCs w:val="28"/>
        </w:rPr>
        <w:t xml:space="preserve"> в соответствии с разделом V настоящего Положения в зависимости от исполнения ими целевых показателей эффективности работы, установленных для </w:t>
      </w:r>
      <w:proofErr w:type="spellStart"/>
      <w:proofErr w:type="gramStart"/>
      <w:r w:rsidR="005E609B">
        <w:rPr>
          <w:sz w:val="28"/>
          <w:szCs w:val="28"/>
        </w:rPr>
        <w:t>учреж</w:t>
      </w:r>
      <w:r w:rsidR="00977770">
        <w:rPr>
          <w:sz w:val="28"/>
          <w:szCs w:val="28"/>
        </w:rPr>
        <w:t>-</w:t>
      </w:r>
      <w:r w:rsidR="005E609B">
        <w:rPr>
          <w:sz w:val="28"/>
          <w:szCs w:val="28"/>
        </w:rPr>
        <w:t>дения</w:t>
      </w:r>
      <w:proofErr w:type="spellEnd"/>
      <w:proofErr w:type="gramEnd"/>
      <w:r w:rsidRPr="005066F3">
        <w:rPr>
          <w:sz w:val="28"/>
          <w:szCs w:val="28"/>
        </w:rPr>
        <w:t xml:space="preserve">. Критерии оценки эффективности и результативности деятельности руководителя учреждения </w:t>
      </w:r>
      <w:r w:rsidRPr="00761D65">
        <w:rPr>
          <w:sz w:val="28"/>
          <w:szCs w:val="28"/>
        </w:rPr>
        <w:t xml:space="preserve">утверждаются </w:t>
      </w:r>
      <w:r w:rsidR="00761D65" w:rsidRPr="00761D65">
        <w:rPr>
          <w:sz w:val="28"/>
          <w:szCs w:val="28"/>
        </w:rPr>
        <w:t xml:space="preserve">органом исполнительной власти Брянской области, осуществляющим в отношении учреждений функции </w:t>
      </w:r>
      <w:r w:rsidR="00571696">
        <w:rPr>
          <w:sz w:val="28"/>
          <w:szCs w:val="28"/>
        </w:rPr>
        <w:t xml:space="preserve">         </w:t>
      </w:r>
      <w:r w:rsidR="00761D65" w:rsidRPr="00761D65">
        <w:rPr>
          <w:sz w:val="28"/>
          <w:szCs w:val="28"/>
        </w:rPr>
        <w:t>и полномочия учредителя</w:t>
      </w:r>
      <w:r w:rsidRPr="00761D65">
        <w:rPr>
          <w:sz w:val="28"/>
          <w:szCs w:val="28"/>
        </w:rPr>
        <w:t>.</w:t>
      </w:r>
    </w:p>
    <w:p w14:paraId="21FD785E" w14:textId="25F8A92E" w:rsidR="005066F3" w:rsidRPr="005066F3" w:rsidRDefault="005066F3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Заместителям руководителя, главному бухгалтеру </w:t>
      </w:r>
      <w:r w:rsidR="005E609B">
        <w:rPr>
          <w:sz w:val="28"/>
          <w:szCs w:val="28"/>
        </w:rPr>
        <w:t>учреждения</w:t>
      </w:r>
      <w:r w:rsidRPr="005066F3">
        <w:rPr>
          <w:sz w:val="28"/>
          <w:szCs w:val="28"/>
        </w:rPr>
        <w:t xml:space="preserve"> устанавливаются выплаты стимулирующего характера в соответствии </w:t>
      </w:r>
      <w:r w:rsidR="00571696">
        <w:rPr>
          <w:sz w:val="28"/>
          <w:szCs w:val="28"/>
        </w:rPr>
        <w:t xml:space="preserve">                  </w:t>
      </w:r>
      <w:r w:rsidRPr="005066F3">
        <w:rPr>
          <w:sz w:val="28"/>
          <w:szCs w:val="28"/>
        </w:rPr>
        <w:t>с разделом V настоящего Положения.</w:t>
      </w:r>
    </w:p>
    <w:p w14:paraId="13FF74E2" w14:textId="4F7F0308" w:rsidR="005066F3" w:rsidRPr="00DC35E5" w:rsidRDefault="005066F3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2DA1">
        <w:rPr>
          <w:sz w:val="28"/>
          <w:szCs w:val="28"/>
        </w:rPr>
        <w:t xml:space="preserve">Предельный уровень заработной платы руководителя, его заместителя и главного бухгалтера </w:t>
      </w:r>
      <w:r w:rsidR="005E609B" w:rsidRPr="005A2DA1">
        <w:rPr>
          <w:sz w:val="28"/>
          <w:szCs w:val="28"/>
        </w:rPr>
        <w:t>учреждения</w:t>
      </w:r>
      <w:r w:rsidRPr="005A2DA1">
        <w:rPr>
          <w:sz w:val="28"/>
          <w:szCs w:val="28"/>
        </w:rPr>
        <w:t xml:space="preserve"> устанавливается через определение соотношения среднемесячной заработной платы руководителя, его заместителя и главного бухгалтера </w:t>
      </w:r>
      <w:r w:rsidR="005E609B" w:rsidRPr="005A2DA1">
        <w:rPr>
          <w:sz w:val="28"/>
          <w:szCs w:val="28"/>
        </w:rPr>
        <w:t xml:space="preserve">учреждения </w:t>
      </w:r>
      <w:r w:rsidRPr="005A2DA1">
        <w:rPr>
          <w:sz w:val="28"/>
          <w:szCs w:val="28"/>
        </w:rPr>
        <w:t xml:space="preserve">и среднемесячной заработной платы </w:t>
      </w:r>
      <w:r w:rsidRPr="00DC35E5">
        <w:rPr>
          <w:sz w:val="28"/>
          <w:szCs w:val="28"/>
        </w:rPr>
        <w:t xml:space="preserve">работников </w:t>
      </w:r>
      <w:r w:rsidR="0055773E" w:rsidRPr="00DC35E5">
        <w:rPr>
          <w:sz w:val="28"/>
          <w:szCs w:val="28"/>
        </w:rPr>
        <w:t xml:space="preserve">учреждения </w:t>
      </w:r>
      <w:r w:rsidRPr="00DC35E5">
        <w:rPr>
          <w:sz w:val="28"/>
          <w:szCs w:val="28"/>
        </w:rPr>
        <w:t>(без учета заработной платы соответствующего руководителя, его заместителя, главного бухгалтера), формируемой за</w:t>
      </w:r>
      <w:r w:rsidRPr="005A2DA1">
        <w:rPr>
          <w:sz w:val="28"/>
          <w:szCs w:val="28"/>
        </w:rPr>
        <w:t xml:space="preserve"> счет всех источников финансового обеспечения и </w:t>
      </w:r>
      <w:proofErr w:type="spellStart"/>
      <w:r w:rsidRPr="005A2DA1">
        <w:rPr>
          <w:sz w:val="28"/>
          <w:szCs w:val="28"/>
        </w:rPr>
        <w:t>рассчиты</w:t>
      </w:r>
      <w:r w:rsidR="00571696">
        <w:rPr>
          <w:sz w:val="28"/>
          <w:szCs w:val="28"/>
        </w:rPr>
        <w:t>-</w:t>
      </w:r>
      <w:r w:rsidRPr="005A2DA1">
        <w:rPr>
          <w:sz w:val="28"/>
          <w:szCs w:val="28"/>
        </w:rPr>
        <w:t>ваемой</w:t>
      </w:r>
      <w:proofErr w:type="spellEnd"/>
      <w:r w:rsidRPr="005A2DA1">
        <w:rPr>
          <w:sz w:val="28"/>
          <w:szCs w:val="28"/>
        </w:rPr>
        <w:t xml:space="preserve"> за </w:t>
      </w:r>
      <w:r w:rsidRPr="00DC35E5">
        <w:rPr>
          <w:sz w:val="28"/>
          <w:szCs w:val="28"/>
        </w:rPr>
        <w:t>календарный год.</w:t>
      </w:r>
      <w:proofErr w:type="gramEnd"/>
    </w:p>
    <w:p w14:paraId="4A33C78F" w14:textId="4F64954D" w:rsidR="005066F3" w:rsidRPr="00DC35E5" w:rsidRDefault="005066F3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35E5">
        <w:rPr>
          <w:sz w:val="28"/>
          <w:szCs w:val="28"/>
        </w:rPr>
        <w:t xml:space="preserve">Среднемесячная заработная плата руководителя, заместителя </w:t>
      </w:r>
      <w:proofErr w:type="spellStart"/>
      <w:proofErr w:type="gramStart"/>
      <w:r w:rsidRPr="00DC35E5">
        <w:rPr>
          <w:sz w:val="28"/>
          <w:szCs w:val="28"/>
        </w:rPr>
        <w:t>руково</w:t>
      </w:r>
      <w:r w:rsidR="00EC6FA2">
        <w:rPr>
          <w:sz w:val="28"/>
          <w:szCs w:val="28"/>
        </w:rPr>
        <w:t>-</w:t>
      </w:r>
      <w:r w:rsidRPr="00DC35E5">
        <w:rPr>
          <w:sz w:val="28"/>
          <w:szCs w:val="28"/>
        </w:rPr>
        <w:t>дителя</w:t>
      </w:r>
      <w:proofErr w:type="spellEnd"/>
      <w:proofErr w:type="gramEnd"/>
      <w:r w:rsidRPr="00DC35E5">
        <w:rPr>
          <w:sz w:val="28"/>
          <w:szCs w:val="28"/>
        </w:rPr>
        <w:t>, главного</w:t>
      </w:r>
      <w:r w:rsidRPr="005A2DA1">
        <w:rPr>
          <w:sz w:val="28"/>
          <w:szCs w:val="28"/>
        </w:rPr>
        <w:t xml:space="preserve"> бухгалтера и среднемесячная заработная плата работников </w:t>
      </w:r>
      <w:r w:rsidR="005E609B" w:rsidRPr="005A2DA1">
        <w:rPr>
          <w:sz w:val="28"/>
          <w:szCs w:val="28"/>
        </w:rPr>
        <w:t xml:space="preserve">учреждения </w:t>
      </w:r>
      <w:r w:rsidRPr="005A2DA1">
        <w:rPr>
          <w:sz w:val="28"/>
          <w:szCs w:val="28"/>
        </w:rPr>
        <w:t xml:space="preserve">в целях определения предельного уровня соотношения </w:t>
      </w:r>
      <w:r w:rsidRPr="00DC35E5">
        <w:rPr>
          <w:sz w:val="28"/>
          <w:szCs w:val="28"/>
        </w:rPr>
        <w:t>рассчитывается в соответствии с постановлением Правительства Российской Федерации об особенностях порядка исчисления средней заработной платы.</w:t>
      </w:r>
    </w:p>
    <w:p w14:paraId="3F7BA166" w14:textId="61E0F1D1" w:rsidR="005A2DA1" w:rsidRPr="00DC35E5" w:rsidRDefault="005A2DA1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35E5">
        <w:rPr>
          <w:sz w:val="28"/>
          <w:szCs w:val="28"/>
        </w:rPr>
        <w:t>Предельный уровень соотношения среднемесячной заработной платы руководителя, заместителя руководителя, главного бухгалтера учреждени</w:t>
      </w:r>
      <w:r w:rsidR="0074713F" w:rsidRPr="00DC35E5">
        <w:rPr>
          <w:sz w:val="28"/>
          <w:szCs w:val="28"/>
        </w:rPr>
        <w:t>я</w:t>
      </w:r>
      <w:r w:rsidRPr="00DC35E5">
        <w:rPr>
          <w:sz w:val="28"/>
          <w:szCs w:val="28"/>
        </w:rPr>
        <w:t xml:space="preserve"> </w:t>
      </w:r>
      <w:r w:rsidR="00571696">
        <w:rPr>
          <w:sz w:val="28"/>
          <w:szCs w:val="28"/>
        </w:rPr>
        <w:t xml:space="preserve">        </w:t>
      </w:r>
      <w:r w:rsidRPr="00DC35E5">
        <w:rPr>
          <w:sz w:val="28"/>
          <w:szCs w:val="28"/>
        </w:rPr>
        <w:t>и среднемесячной заработной платы работников учреждени</w:t>
      </w:r>
      <w:r w:rsidR="0074713F" w:rsidRPr="00DC35E5">
        <w:rPr>
          <w:sz w:val="28"/>
          <w:szCs w:val="28"/>
        </w:rPr>
        <w:t>я</w:t>
      </w:r>
      <w:r w:rsidRPr="00DC35E5">
        <w:rPr>
          <w:sz w:val="28"/>
          <w:szCs w:val="28"/>
        </w:rPr>
        <w:t xml:space="preserve"> устанавливается в зависимости от отнесения учреждения к группе по масштабу управления, особенностям деятельности и значимости, но не выше определенного нормативным правовым актом Правительства Брянской области.</w:t>
      </w:r>
    </w:p>
    <w:p w14:paraId="04EBA7D7" w14:textId="0DA9BCE4" w:rsidR="005A2DA1" w:rsidRDefault="005A2DA1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35E5">
        <w:rPr>
          <w:sz w:val="28"/>
          <w:szCs w:val="28"/>
        </w:rPr>
        <w:t xml:space="preserve">Конкретные размеры предельного уровня соотношения </w:t>
      </w:r>
      <w:proofErr w:type="gramStart"/>
      <w:r w:rsidRPr="00DC35E5">
        <w:rPr>
          <w:sz w:val="28"/>
          <w:szCs w:val="28"/>
        </w:rPr>
        <w:t>средне</w:t>
      </w:r>
      <w:r w:rsidR="00571696">
        <w:rPr>
          <w:sz w:val="28"/>
          <w:szCs w:val="28"/>
        </w:rPr>
        <w:t>-</w:t>
      </w:r>
      <w:r w:rsidRPr="00DC35E5">
        <w:rPr>
          <w:sz w:val="28"/>
          <w:szCs w:val="28"/>
        </w:rPr>
        <w:t>месячной</w:t>
      </w:r>
      <w:proofErr w:type="gramEnd"/>
      <w:r w:rsidRPr="00DC35E5">
        <w:rPr>
          <w:sz w:val="28"/>
          <w:szCs w:val="28"/>
        </w:rPr>
        <w:t xml:space="preserve"> заработной платы руководителей учреждени</w:t>
      </w:r>
      <w:r w:rsidR="0074713F" w:rsidRPr="00DC35E5">
        <w:rPr>
          <w:sz w:val="28"/>
          <w:szCs w:val="28"/>
        </w:rPr>
        <w:t>я</w:t>
      </w:r>
      <w:r w:rsidRPr="00DC35E5">
        <w:rPr>
          <w:sz w:val="28"/>
          <w:szCs w:val="28"/>
        </w:rPr>
        <w:t>, заместителей руководителя, главных бухгалтеров и среднемесячной заработной платы работников учреждени</w:t>
      </w:r>
      <w:r w:rsidR="0074713F" w:rsidRPr="00DC35E5">
        <w:rPr>
          <w:sz w:val="28"/>
          <w:szCs w:val="28"/>
        </w:rPr>
        <w:t>я</w:t>
      </w:r>
      <w:r w:rsidRPr="00DC35E5">
        <w:rPr>
          <w:sz w:val="28"/>
          <w:szCs w:val="28"/>
        </w:rPr>
        <w:t xml:space="preserve"> устанавливаются ежегодно приказом руководителя органа исполнительной власти Брянской области, осуществляющего функции и полномочия учредителя.</w:t>
      </w:r>
    </w:p>
    <w:p w14:paraId="5F929827" w14:textId="77777777" w:rsidR="005A2DA1" w:rsidRPr="005A2DA1" w:rsidRDefault="005A2DA1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5E40116" w14:textId="77777777" w:rsidR="005066F3" w:rsidRPr="005066F3" w:rsidRDefault="005066F3" w:rsidP="0057169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IV. Порядок и условия установления выплат</w:t>
      </w:r>
    </w:p>
    <w:p w14:paraId="670A7890" w14:textId="77777777" w:rsidR="005066F3" w:rsidRDefault="005066F3" w:rsidP="0057169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компенсационного характера</w:t>
      </w:r>
    </w:p>
    <w:p w14:paraId="17C028C5" w14:textId="77777777" w:rsidR="00B229D4" w:rsidRDefault="00B229D4" w:rsidP="00571696">
      <w:pPr>
        <w:pStyle w:val="a4"/>
        <w:tabs>
          <w:tab w:val="left" w:pos="851"/>
          <w:tab w:val="left" w:pos="1276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41E8DC17" w14:textId="43C021C3" w:rsidR="00B229D4" w:rsidRDefault="00F779EE" w:rsidP="00571696">
      <w:pPr>
        <w:pStyle w:val="a4"/>
        <w:numPr>
          <w:ilvl w:val="0"/>
          <w:numId w:val="3"/>
        </w:numPr>
        <w:tabs>
          <w:tab w:val="left" w:pos="851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5066F3">
        <w:rPr>
          <w:sz w:val="28"/>
          <w:szCs w:val="28"/>
        </w:rPr>
        <w:t xml:space="preserve">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</w:t>
      </w:r>
      <w:proofErr w:type="spellStart"/>
      <w:r w:rsidRPr="005066F3">
        <w:rPr>
          <w:sz w:val="28"/>
          <w:szCs w:val="28"/>
        </w:rPr>
        <w:t>законо</w:t>
      </w:r>
      <w:r w:rsidR="00571696">
        <w:rPr>
          <w:sz w:val="28"/>
          <w:szCs w:val="28"/>
        </w:rPr>
        <w:t>-</w:t>
      </w:r>
      <w:r w:rsidRPr="005066F3">
        <w:rPr>
          <w:sz w:val="28"/>
          <w:szCs w:val="28"/>
        </w:rPr>
        <w:t>дательством</w:t>
      </w:r>
      <w:proofErr w:type="spellEnd"/>
      <w:r w:rsidRPr="005066F3">
        <w:rPr>
          <w:sz w:val="28"/>
          <w:szCs w:val="28"/>
        </w:rPr>
        <w:t xml:space="preserve"> и иными нормативными правовыми актами, содержащими нормы трудового права, с учетом перечня видов выплат компенсационного характера, утвержденного нормативным правовым актом Правительства Брянской области</w:t>
      </w:r>
      <w:r>
        <w:rPr>
          <w:sz w:val="28"/>
          <w:szCs w:val="28"/>
        </w:rPr>
        <w:t>.</w:t>
      </w:r>
      <w:proofErr w:type="gramEnd"/>
    </w:p>
    <w:p w14:paraId="1D5045FC" w14:textId="77777777" w:rsidR="00F779EE" w:rsidRDefault="00F779EE" w:rsidP="00571696">
      <w:pPr>
        <w:pStyle w:val="a4"/>
        <w:numPr>
          <w:ilvl w:val="1"/>
          <w:numId w:val="3"/>
        </w:numPr>
        <w:tabs>
          <w:tab w:val="left" w:pos="851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>С учетом условий труда работникам могут устанавливаться следующие выплаты компенсационного характера:</w:t>
      </w:r>
    </w:p>
    <w:p w14:paraId="2B99900B" w14:textId="0A9F9834" w:rsidR="00F779EE" w:rsidRDefault="00F779EE" w:rsidP="00571696">
      <w:pPr>
        <w:pStyle w:val="a4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Доплата работникам, занятым на работах с вредными </w:t>
      </w:r>
      <w:r w:rsidR="00571696">
        <w:rPr>
          <w:sz w:val="28"/>
          <w:szCs w:val="28"/>
        </w:rPr>
        <w:t xml:space="preserve">                   </w:t>
      </w:r>
      <w:r w:rsidRPr="005066F3">
        <w:rPr>
          <w:sz w:val="28"/>
          <w:szCs w:val="28"/>
        </w:rPr>
        <w:t>и (или) опасными условиями труда, устанавлив</w:t>
      </w:r>
      <w:r w:rsidR="00571696">
        <w:rPr>
          <w:sz w:val="28"/>
          <w:szCs w:val="28"/>
        </w:rPr>
        <w:t xml:space="preserve">ается в соответствии                      со статьей </w:t>
      </w:r>
      <w:r w:rsidRPr="005066F3">
        <w:rPr>
          <w:sz w:val="28"/>
          <w:szCs w:val="28"/>
        </w:rPr>
        <w:t>147 Трудового кодекса Российской Федерации.</w:t>
      </w:r>
    </w:p>
    <w:p w14:paraId="3D37B204" w14:textId="1446242C" w:rsidR="005066F3" w:rsidRDefault="005066F3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Доплата производится по результатам специальной оценки условий труда в размере </w:t>
      </w:r>
      <w:r w:rsidR="00066ED8" w:rsidRPr="00206338">
        <w:rPr>
          <w:sz w:val="28"/>
          <w:szCs w:val="28"/>
        </w:rPr>
        <w:t>не менее</w:t>
      </w:r>
      <w:r w:rsidR="00066ED8" w:rsidRPr="00A40DD3">
        <w:rPr>
          <w:sz w:val="28"/>
          <w:szCs w:val="28"/>
        </w:rPr>
        <w:t xml:space="preserve"> </w:t>
      </w:r>
      <w:r w:rsidRPr="005066F3">
        <w:rPr>
          <w:sz w:val="28"/>
          <w:szCs w:val="28"/>
        </w:rPr>
        <w:t>4</w:t>
      </w:r>
      <w:r w:rsidR="00066ED8">
        <w:rPr>
          <w:sz w:val="28"/>
          <w:szCs w:val="28"/>
        </w:rPr>
        <w:t xml:space="preserve"> </w:t>
      </w:r>
      <w:r w:rsidRPr="005066F3">
        <w:rPr>
          <w:sz w:val="28"/>
          <w:szCs w:val="28"/>
        </w:rPr>
        <w:t xml:space="preserve">% оклада (должностного оклада), установленного для различных видов работ с нормальными условиями труда. Если по итогам специальной оценки условий труда рабочее место признается безопасным, </w:t>
      </w:r>
      <w:r w:rsidR="00571696">
        <w:rPr>
          <w:sz w:val="28"/>
          <w:szCs w:val="28"/>
        </w:rPr>
        <w:t xml:space="preserve">    </w:t>
      </w:r>
      <w:r w:rsidRPr="005066F3">
        <w:rPr>
          <w:sz w:val="28"/>
          <w:szCs w:val="28"/>
        </w:rPr>
        <w:t>то доплата не производится.</w:t>
      </w:r>
    </w:p>
    <w:p w14:paraId="1CB509E3" w14:textId="449A0112" w:rsidR="005066F3" w:rsidRPr="005066F3" w:rsidRDefault="005066F3" w:rsidP="00571696">
      <w:pPr>
        <w:pStyle w:val="a4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 Доплата за работу в ночное время устанавливается работникам за каждый час работы в ночное время (с 22.00 до 6.00) в соответствии </w:t>
      </w:r>
      <w:r w:rsidR="00571696">
        <w:rPr>
          <w:sz w:val="28"/>
          <w:szCs w:val="28"/>
        </w:rPr>
        <w:t xml:space="preserve">          </w:t>
      </w:r>
      <w:r w:rsidRPr="005066F3">
        <w:rPr>
          <w:sz w:val="28"/>
          <w:szCs w:val="28"/>
        </w:rPr>
        <w:t xml:space="preserve">со статьей 154 Трудового кодекса Российской Федерации и </w:t>
      </w:r>
      <w:r w:rsidR="00B32143">
        <w:rPr>
          <w:sz w:val="28"/>
          <w:szCs w:val="28"/>
        </w:rPr>
        <w:t>п</w:t>
      </w:r>
      <w:r w:rsidRPr="005066F3">
        <w:rPr>
          <w:sz w:val="28"/>
          <w:szCs w:val="28"/>
        </w:rPr>
        <w:t xml:space="preserve">остановлением Правительства Российской Федерации от 22 июля 2008 года </w:t>
      </w:r>
      <w:r w:rsidR="00B32143">
        <w:rPr>
          <w:sz w:val="28"/>
          <w:szCs w:val="28"/>
        </w:rPr>
        <w:t>№</w:t>
      </w:r>
      <w:r w:rsidRPr="005066F3">
        <w:rPr>
          <w:sz w:val="28"/>
          <w:szCs w:val="28"/>
        </w:rPr>
        <w:t xml:space="preserve"> 554 </w:t>
      </w:r>
      <w:r w:rsidR="00B32143">
        <w:rPr>
          <w:sz w:val="28"/>
          <w:szCs w:val="28"/>
        </w:rPr>
        <w:br/>
        <w:t>«</w:t>
      </w:r>
      <w:r w:rsidRPr="005066F3">
        <w:rPr>
          <w:sz w:val="28"/>
          <w:szCs w:val="28"/>
        </w:rPr>
        <w:t>О минимальном размере повышения оплаты труда за работу в ночное время</w:t>
      </w:r>
      <w:r w:rsidR="00B32143">
        <w:rPr>
          <w:sz w:val="28"/>
          <w:szCs w:val="28"/>
        </w:rPr>
        <w:t>»</w:t>
      </w:r>
      <w:r w:rsidRPr="005066F3">
        <w:rPr>
          <w:sz w:val="28"/>
          <w:szCs w:val="28"/>
        </w:rPr>
        <w:t>.</w:t>
      </w:r>
    </w:p>
    <w:p w14:paraId="68491969" w14:textId="34E98045" w:rsidR="005066F3" w:rsidRPr="005066F3" w:rsidRDefault="00066ED8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6338">
        <w:rPr>
          <w:sz w:val="28"/>
          <w:szCs w:val="28"/>
        </w:rPr>
        <w:t>Минимальный</w:t>
      </w:r>
      <w:r>
        <w:rPr>
          <w:sz w:val="28"/>
          <w:szCs w:val="28"/>
        </w:rPr>
        <w:t xml:space="preserve"> р</w:t>
      </w:r>
      <w:r w:rsidR="005066F3" w:rsidRPr="005066F3">
        <w:rPr>
          <w:sz w:val="28"/>
          <w:szCs w:val="28"/>
        </w:rPr>
        <w:t xml:space="preserve">азмер доплаты </w:t>
      </w:r>
      <w:r w:rsidR="00882596">
        <w:rPr>
          <w:sz w:val="28"/>
          <w:szCs w:val="28"/>
        </w:rPr>
        <w:t>–</w:t>
      </w:r>
      <w:r w:rsidR="005066F3" w:rsidRPr="005066F3">
        <w:rPr>
          <w:sz w:val="28"/>
          <w:szCs w:val="28"/>
        </w:rPr>
        <w:t xml:space="preserve"> 20</w:t>
      </w:r>
      <w:r w:rsidR="00882596">
        <w:rPr>
          <w:sz w:val="28"/>
          <w:szCs w:val="28"/>
        </w:rPr>
        <w:t xml:space="preserve"> </w:t>
      </w:r>
      <w:r w:rsidR="005066F3" w:rsidRPr="005066F3">
        <w:rPr>
          <w:sz w:val="28"/>
          <w:szCs w:val="28"/>
        </w:rPr>
        <w:t>% оклада (должностного оклада), рассчитанного за час работы.</w:t>
      </w:r>
    </w:p>
    <w:p w14:paraId="5760CA14" w14:textId="74AC7074" w:rsidR="005066F3" w:rsidRDefault="005066F3" w:rsidP="00571696">
      <w:pPr>
        <w:pStyle w:val="a4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Работникам учреждений при совмещении профессий (должностей), расширении зоны обслуживания, увеличении объема работы или исполнении обязанностей временно отсутствующего работника без </w:t>
      </w:r>
      <w:proofErr w:type="spellStart"/>
      <w:proofErr w:type="gramStart"/>
      <w:r w:rsidRPr="005066F3">
        <w:rPr>
          <w:sz w:val="28"/>
          <w:szCs w:val="28"/>
        </w:rPr>
        <w:t>осво</w:t>
      </w:r>
      <w:r w:rsidR="00571696">
        <w:rPr>
          <w:sz w:val="28"/>
          <w:szCs w:val="28"/>
        </w:rPr>
        <w:t>-</w:t>
      </w:r>
      <w:r w:rsidRPr="005066F3">
        <w:rPr>
          <w:sz w:val="28"/>
          <w:szCs w:val="28"/>
        </w:rPr>
        <w:t>бождения</w:t>
      </w:r>
      <w:proofErr w:type="spellEnd"/>
      <w:proofErr w:type="gramEnd"/>
      <w:r w:rsidRPr="005066F3">
        <w:rPr>
          <w:sz w:val="28"/>
          <w:szCs w:val="28"/>
        </w:rPr>
        <w:t xml:space="preserve"> от работы, определенной трудовым договором, производится доплата в соответствии со статьей 151 Трудового кодекса Российской Федерации.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14:paraId="3735418D" w14:textId="77777777" w:rsidR="005066F3" w:rsidRPr="005066F3" w:rsidRDefault="005066F3" w:rsidP="00571696">
      <w:pPr>
        <w:pStyle w:val="a4"/>
        <w:numPr>
          <w:ilvl w:val="1"/>
          <w:numId w:val="3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>Оплата за работу в выходные и нерабочие праздничные дни производится в размере:</w:t>
      </w:r>
    </w:p>
    <w:p w14:paraId="1120815D" w14:textId="290661C5" w:rsidR="005066F3" w:rsidRPr="005066F3" w:rsidRDefault="005066F3" w:rsidP="00EC6F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>одинарной части оклада (должностного оклада) за день</w:t>
      </w:r>
      <w:r w:rsidR="00EC6FA2">
        <w:rPr>
          <w:sz w:val="28"/>
          <w:szCs w:val="28"/>
        </w:rPr>
        <w:t xml:space="preserve"> или час           работы </w:t>
      </w:r>
      <w:r w:rsidR="00571696">
        <w:rPr>
          <w:sz w:val="28"/>
          <w:szCs w:val="28"/>
        </w:rPr>
        <w:t>–</w:t>
      </w:r>
      <w:r w:rsidRPr="005066F3">
        <w:rPr>
          <w:sz w:val="28"/>
          <w:szCs w:val="28"/>
        </w:rPr>
        <w:t xml:space="preserve"> сверх оклада (должностного оклада), если работа в выходной </w:t>
      </w:r>
      <w:r w:rsidR="00571696">
        <w:rPr>
          <w:sz w:val="28"/>
          <w:szCs w:val="28"/>
        </w:rPr>
        <w:t xml:space="preserve">                           </w:t>
      </w:r>
      <w:r w:rsidRPr="005066F3">
        <w:rPr>
          <w:sz w:val="28"/>
          <w:szCs w:val="28"/>
        </w:rPr>
        <w:t>или нерабочий праздничный день производилась в пределах месячной нормы рабочего времени;</w:t>
      </w:r>
    </w:p>
    <w:p w14:paraId="270F76AC" w14:textId="2A20F16F" w:rsidR="005066F3" w:rsidRPr="005066F3" w:rsidRDefault="005066F3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двойной части оклада (должностного оклада) за день или час работы </w:t>
      </w:r>
      <w:r w:rsidR="00571696">
        <w:rPr>
          <w:sz w:val="28"/>
          <w:szCs w:val="28"/>
        </w:rPr>
        <w:t>–</w:t>
      </w:r>
      <w:r w:rsidRPr="005066F3">
        <w:rPr>
          <w:sz w:val="28"/>
          <w:szCs w:val="28"/>
        </w:rPr>
        <w:t xml:space="preserve"> сверх оклада (должностного оклада), если работа производилась сверх месячной нормы рабочего времени.</w:t>
      </w:r>
    </w:p>
    <w:p w14:paraId="17486C91" w14:textId="3ED69B6F" w:rsidR="005066F3" w:rsidRDefault="005066F3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</w:t>
      </w:r>
      <w:r w:rsidR="00571696">
        <w:rPr>
          <w:sz w:val="28"/>
          <w:szCs w:val="28"/>
        </w:rPr>
        <w:t xml:space="preserve">       </w:t>
      </w:r>
      <w:r w:rsidRPr="005066F3">
        <w:rPr>
          <w:sz w:val="28"/>
          <w:szCs w:val="28"/>
        </w:rPr>
        <w:t>в одинарном размере, а день отдыха оплате не подлежит.</w:t>
      </w:r>
    </w:p>
    <w:p w14:paraId="5079C679" w14:textId="4150B436" w:rsidR="00620D60" w:rsidRDefault="006B72AF" w:rsidP="00571696">
      <w:pPr>
        <w:pStyle w:val="a4"/>
        <w:numPr>
          <w:ilvl w:val="1"/>
          <w:numId w:val="3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Сверхурочная работа за первые два часа работы </w:t>
      </w:r>
      <w:r w:rsidR="00EC6FA2" w:rsidRPr="005066F3">
        <w:rPr>
          <w:sz w:val="28"/>
          <w:szCs w:val="28"/>
        </w:rPr>
        <w:t>оплачивается</w:t>
      </w:r>
      <w:r w:rsidRPr="005066F3">
        <w:rPr>
          <w:sz w:val="28"/>
          <w:szCs w:val="28"/>
        </w:rPr>
        <w:t xml:space="preserve"> </w:t>
      </w:r>
      <w:r w:rsidR="00571696">
        <w:rPr>
          <w:sz w:val="28"/>
          <w:szCs w:val="28"/>
        </w:rPr>
        <w:t xml:space="preserve">        </w:t>
      </w:r>
      <w:r w:rsidRPr="005066F3">
        <w:rPr>
          <w:sz w:val="28"/>
          <w:szCs w:val="28"/>
        </w:rPr>
        <w:t xml:space="preserve">в полуторном размере, за последующие часы </w:t>
      </w:r>
      <w:r w:rsidR="00571696">
        <w:rPr>
          <w:sz w:val="28"/>
          <w:szCs w:val="28"/>
        </w:rPr>
        <w:t>–</w:t>
      </w:r>
      <w:r w:rsidRPr="005066F3">
        <w:rPr>
          <w:sz w:val="28"/>
          <w:szCs w:val="28"/>
        </w:rPr>
        <w:t xml:space="preserve"> в двойном размере части оклада (должностного оклада) за час работы.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14:paraId="6ABFFAF4" w14:textId="3EFB312D" w:rsidR="00620D60" w:rsidRDefault="00EA60F4" w:rsidP="00571696">
      <w:pPr>
        <w:pStyle w:val="a4"/>
        <w:numPr>
          <w:ilvl w:val="1"/>
          <w:numId w:val="3"/>
        </w:numPr>
        <w:tabs>
          <w:tab w:val="left" w:pos="1276"/>
        </w:tabs>
        <w:spacing w:before="0" w:beforeAutospacing="0" w:after="0" w:afterAutospacing="0" w:line="240" w:lineRule="atLeast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Оклад, рассчитанный за час работы, определяется путем деления оклада (должностного оклада) работника на количество рабочих часов </w:t>
      </w:r>
      <w:r w:rsidR="00571696">
        <w:rPr>
          <w:sz w:val="28"/>
          <w:szCs w:val="28"/>
        </w:rPr>
        <w:t xml:space="preserve">                 </w:t>
      </w:r>
      <w:r w:rsidRPr="005066F3">
        <w:rPr>
          <w:sz w:val="28"/>
          <w:szCs w:val="28"/>
        </w:rPr>
        <w:t xml:space="preserve">в соответствующем месяце в зависимости от установленной </w:t>
      </w:r>
      <w:proofErr w:type="gramStart"/>
      <w:r w:rsidRPr="005066F3">
        <w:rPr>
          <w:sz w:val="28"/>
          <w:szCs w:val="28"/>
        </w:rPr>
        <w:t>продолжи</w:t>
      </w:r>
      <w:r w:rsidR="00571696">
        <w:rPr>
          <w:sz w:val="28"/>
          <w:szCs w:val="28"/>
        </w:rPr>
        <w:t>-</w:t>
      </w:r>
      <w:proofErr w:type="spellStart"/>
      <w:r w:rsidRPr="005066F3">
        <w:rPr>
          <w:sz w:val="28"/>
          <w:szCs w:val="28"/>
        </w:rPr>
        <w:t>тельности</w:t>
      </w:r>
      <w:proofErr w:type="spellEnd"/>
      <w:proofErr w:type="gramEnd"/>
      <w:r w:rsidRPr="005066F3">
        <w:rPr>
          <w:sz w:val="28"/>
          <w:szCs w:val="28"/>
        </w:rPr>
        <w:t xml:space="preserve"> рабочей недели.</w:t>
      </w:r>
    </w:p>
    <w:p w14:paraId="620B4B2A" w14:textId="77777777" w:rsidR="00EA60F4" w:rsidRDefault="00EA60F4" w:rsidP="005066F3">
      <w:pPr>
        <w:pStyle w:val="a4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501E548E" w14:textId="77777777" w:rsidR="00EC6FA2" w:rsidRDefault="00EC6FA2" w:rsidP="005066F3">
      <w:pPr>
        <w:pStyle w:val="a4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369EBCBB" w14:textId="77777777" w:rsidR="00EC6FA2" w:rsidRDefault="00EC6FA2" w:rsidP="005066F3">
      <w:pPr>
        <w:pStyle w:val="a4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02BB100E" w14:textId="77777777" w:rsidR="00EC6FA2" w:rsidRDefault="00EC6FA2" w:rsidP="005066F3">
      <w:pPr>
        <w:pStyle w:val="a4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5D638C73" w14:textId="77777777" w:rsidR="00EC6FA2" w:rsidRDefault="00EC6FA2" w:rsidP="005066F3">
      <w:pPr>
        <w:pStyle w:val="a4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664F7301" w14:textId="77777777" w:rsidR="005066F3" w:rsidRPr="005066F3" w:rsidRDefault="005066F3" w:rsidP="00EA60F4">
      <w:pPr>
        <w:pStyle w:val="a4"/>
        <w:spacing w:before="0" w:beforeAutospacing="0" w:after="0" w:afterAutospacing="0" w:line="240" w:lineRule="atLeast"/>
        <w:ind w:firstLine="709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V. Виды, условия, размер и порядок установления</w:t>
      </w:r>
    </w:p>
    <w:p w14:paraId="10FBEB05" w14:textId="77777777" w:rsidR="005066F3" w:rsidRPr="005066F3" w:rsidRDefault="005066F3" w:rsidP="00EA60F4">
      <w:pPr>
        <w:pStyle w:val="a4"/>
        <w:spacing w:before="0" w:beforeAutospacing="0" w:after="0" w:afterAutospacing="0" w:line="240" w:lineRule="atLeast"/>
        <w:ind w:firstLine="709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выплат стимулирующего характера</w:t>
      </w:r>
    </w:p>
    <w:p w14:paraId="2B73E9BF" w14:textId="77777777" w:rsidR="007A1340" w:rsidRDefault="007A1340" w:rsidP="007A1340">
      <w:pPr>
        <w:pStyle w:val="a4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18DB1071" w14:textId="0644DEAD" w:rsidR="007A1340" w:rsidRDefault="007A1340" w:rsidP="00EB3CDC">
      <w:pPr>
        <w:pStyle w:val="a4"/>
        <w:numPr>
          <w:ilvl w:val="0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В целях усиления заинтересованности работников </w:t>
      </w:r>
      <w:r>
        <w:rPr>
          <w:sz w:val="28"/>
          <w:szCs w:val="28"/>
        </w:rPr>
        <w:t>учреждения</w:t>
      </w:r>
      <w:r w:rsidRPr="005066F3">
        <w:rPr>
          <w:sz w:val="28"/>
          <w:szCs w:val="28"/>
        </w:rPr>
        <w:t xml:space="preserve"> </w:t>
      </w:r>
      <w:r w:rsidR="00EB3CDC">
        <w:rPr>
          <w:sz w:val="28"/>
          <w:szCs w:val="28"/>
        </w:rPr>
        <w:t xml:space="preserve">        </w:t>
      </w:r>
      <w:r w:rsidRPr="005066F3">
        <w:rPr>
          <w:sz w:val="28"/>
          <w:szCs w:val="28"/>
        </w:rPr>
        <w:t>в повышении качества, результативности и эффективности своей профессиональной деятельности работникам устанавливаются выплаты стимулирующего характера в соответствии с перечнем видов выплат стимулирующего характера, утвержденным нормативным правовым актом Правительства Брянской области.</w:t>
      </w:r>
    </w:p>
    <w:p w14:paraId="2712808A" w14:textId="4B952843" w:rsidR="005066F3" w:rsidRPr="00AE3BEC" w:rsidRDefault="0079486D" w:rsidP="00EB3CD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6338">
        <w:rPr>
          <w:sz w:val="28"/>
          <w:szCs w:val="28"/>
        </w:rPr>
        <w:t>Порядок и условия установления выплат стимулирующего характера определя</w:t>
      </w:r>
      <w:r w:rsidR="00A40DD3" w:rsidRPr="00206338">
        <w:rPr>
          <w:sz w:val="28"/>
          <w:szCs w:val="28"/>
        </w:rPr>
        <w:t>ю</w:t>
      </w:r>
      <w:r w:rsidRPr="00206338">
        <w:rPr>
          <w:sz w:val="28"/>
          <w:szCs w:val="28"/>
        </w:rPr>
        <w:t xml:space="preserve">тся </w:t>
      </w:r>
      <w:r w:rsidR="005066F3" w:rsidRPr="00206338">
        <w:rPr>
          <w:sz w:val="28"/>
          <w:szCs w:val="28"/>
        </w:rPr>
        <w:t>учреждением самостоятельно в пределах фонда оплаты труда.</w:t>
      </w:r>
    </w:p>
    <w:p w14:paraId="0BD9FE89" w14:textId="2C955D6C" w:rsidR="008D3558" w:rsidRPr="00AE3BEC" w:rsidRDefault="00855203" w:rsidP="00EB3CDC">
      <w:pPr>
        <w:pStyle w:val="a4"/>
        <w:numPr>
          <w:ilvl w:val="1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 xml:space="preserve">Работникам устанавливаются следующие выплаты </w:t>
      </w:r>
      <w:proofErr w:type="spellStart"/>
      <w:proofErr w:type="gramStart"/>
      <w:r w:rsidRPr="00AE3BEC">
        <w:rPr>
          <w:sz w:val="28"/>
          <w:szCs w:val="28"/>
        </w:rPr>
        <w:t>стимули</w:t>
      </w:r>
      <w:r w:rsidR="00EB3CDC">
        <w:rPr>
          <w:sz w:val="28"/>
          <w:szCs w:val="28"/>
        </w:rPr>
        <w:t>-</w:t>
      </w:r>
      <w:r w:rsidRPr="00AE3BEC">
        <w:rPr>
          <w:sz w:val="28"/>
          <w:szCs w:val="28"/>
        </w:rPr>
        <w:t>рующего</w:t>
      </w:r>
      <w:proofErr w:type="spellEnd"/>
      <w:proofErr w:type="gramEnd"/>
      <w:r w:rsidRPr="00AE3BEC">
        <w:rPr>
          <w:sz w:val="28"/>
          <w:szCs w:val="28"/>
        </w:rPr>
        <w:t xml:space="preserve"> характера:</w:t>
      </w:r>
    </w:p>
    <w:p w14:paraId="45067D6D" w14:textId="77777777" w:rsidR="0036587B" w:rsidRPr="00AE3BEC" w:rsidRDefault="0036587B" w:rsidP="00EB3CD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>надбавка за выслугу лет;</w:t>
      </w:r>
    </w:p>
    <w:p w14:paraId="25068628" w14:textId="77777777" w:rsidR="008D3558" w:rsidRPr="00AE3BEC" w:rsidRDefault="008D3558" w:rsidP="00EB3CD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>премия за выполнение особо важных и ответственных работ;</w:t>
      </w:r>
    </w:p>
    <w:p w14:paraId="065571EB" w14:textId="77777777" w:rsidR="008D3558" w:rsidRPr="00AE3BEC" w:rsidRDefault="008D3558" w:rsidP="00EB3CD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>премии по итогам работы за отчетный период (месяц, год).</w:t>
      </w:r>
    </w:p>
    <w:p w14:paraId="16FFFF7E" w14:textId="17280FCF" w:rsidR="0074713F" w:rsidRPr="00AE3BEC" w:rsidRDefault="0074713F" w:rsidP="00EB3CDC">
      <w:pPr>
        <w:pStyle w:val="a4"/>
        <w:numPr>
          <w:ilvl w:val="1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 xml:space="preserve">Надбавка за выслугу лет устанавливается всем работникам </w:t>
      </w:r>
      <w:proofErr w:type="spellStart"/>
      <w:proofErr w:type="gramStart"/>
      <w:r w:rsidRPr="00AE3BEC">
        <w:rPr>
          <w:sz w:val="28"/>
          <w:szCs w:val="28"/>
        </w:rPr>
        <w:t>учреж</w:t>
      </w:r>
      <w:r w:rsidR="007C59B9">
        <w:rPr>
          <w:sz w:val="28"/>
          <w:szCs w:val="28"/>
        </w:rPr>
        <w:t>-</w:t>
      </w:r>
      <w:r w:rsidRPr="00AE3BEC">
        <w:rPr>
          <w:sz w:val="28"/>
          <w:szCs w:val="28"/>
        </w:rPr>
        <w:t>дения</w:t>
      </w:r>
      <w:proofErr w:type="spellEnd"/>
      <w:proofErr w:type="gramEnd"/>
      <w:r w:rsidRPr="00AE3BEC">
        <w:rPr>
          <w:sz w:val="28"/>
          <w:szCs w:val="28"/>
        </w:rPr>
        <w:t xml:space="preserve"> и выплачивается ежемесячно</w:t>
      </w:r>
    </w:p>
    <w:p w14:paraId="75F9444F" w14:textId="05020847" w:rsidR="0074713F" w:rsidRPr="008D3558" w:rsidRDefault="0074713F" w:rsidP="00EB3CD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 xml:space="preserve">В стаж работы, дающий право на установление размера надбавки </w:t>
      </w:r>
      <w:r w:rsidR="00EB3CDC">
        <w:rPr>
          <w:sz w:val="28"/>
          <w:szCs w:val="28"/>
        </w:rPr>
        <w:t xml:space="preserve">         </w:t>
      </w:r>
      <w:r w:rsidRPr="008D3558">
        <w:rPr>
          <w:sz w:val="28"/>
          <w:szCs w:val="28"/>
        </w:rPr>
        <w:t>к окладу (должностному окладу) за выслугу лет, включаются:</w:t>
      </w:r>
    </w:p>
    <w:p w14:paraId="76BE8C19" w14:textId="48C99B05" w:rsidR="0074713F" w:rsidRPr="008D3558" w:rsidRDefault="0074713F" w:rsidP="00EB3CD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5031">
        <w:rPr>
          <w:sz w:val="28"/>
          <w:szCs w:val="28"/>
        </w:rPr>
        <w:t>для руководителей, специалистов и служащих</w:t>
      </w:r>
      <w:r w:rsidRPr="008D3558">
        <w:rPr>
          <w:sz w:val="28"/>
          <w:szCs w:val="28"/>
        </w:rPr>
        <w:t xml:space="preserve"> </w:t>
      </w:r>
      <w:r w:rsidR="00EB3CDC">
        <w:rPr>
          <w:sz w:val="28"/>
          <w:szCs w:val="28"/>
        </w:rPr>
        <w:t>–</w:t>
      </w:r>
      <w:r w:rsidRPr="008D3558">
        <w:rPr>
          <w:sz w:val="28"/>
          <w:szCs w:val="28"/>
        </w:rPr>
        <w:t xml:space="preserve"> периоды </w:t>
      </w:r>
      <w:proofErr w:type="spellStart"/>
      <w:proofErr w:type="gramStart"/>
      <w:r w:rsidRPr="008D3558">
        <w:rPr>
          <w:sz w:val="28"/>
          <w:szCs w:val="28"/>
        </w:rPr>
        <w:t>государ</w:t>
      </w:r>
      <w:r w:rsidR="00EB3CDC">
        <w:rPr>
          <w:sz w:val="28"/>
          <w:szCs w:val="28"/>
        </w:rPr>
        <w:t>-</w:t>
      </w:r>
      <w:r w:rsidRPr="008D3558">
        <w:rPr>
          <w:sz w:val="28"/>
          <w:szCs w:val="28"/>
        </w:rPr>
        <w:t>ственной</w:t>
      </w:r>
      <w:proofErr w:type="spellEnd"/>
      <w:proofErr w:type="gramEnd"/>
      <w:r w:rsidRPr="008D3558">
        <w:rPr>
          <w:sz w:val="28"/>
          <w:szCs w:val="28"/>
        </w:rPr>
        <w:t xml:space="preserve"> гражданской, военной, правоохранительной или муниципальной службы, периоды замещения государственных должностей Российской Федерации, государственных должностей субъектов Российской Федерации, а также муниципальных должностей и должностей муниципальной службы, замещаемых на постоянной основе, периоды работы в соответствующем государственном органе, учреждении (соответствующей сфере деятельности) по соответствующей должности;</w:t>
      </w:r>
    </w:p>
    <w:p w14:paraId="07118F99" w14:textId="26521450" w:rsidR="0074713F" w:rsidRPr="008D3558" w:rsidRDefault="0074713F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 xml:space="preserve">для работников, осуществляющих деятельность по профессиям рабочих, </w:t>
      </w:r>
      <w:r w:rsidR="00EB3CDC">
        <w:rPr>
          <w:sz w:val="28"/>
          <w:szCs w:val="28"/>
        </w:rPr>
        <w:t xml:space="preserve">– </w:t>
      </w:r>
      <w:r w:rsidRPr="008D3558">
        <w:rPr>
          <w:sz w:val="28"/>
          <w:szCs w:val="28"/>
        </w:rPr>
        <w:t>общий трудовой стаж, устанавливаемый на основании трудовой книжки.</w:t>
      </w:r>
    </w:p>
    <w:p w14:paraId="47BEA571" w14:textId="249B708E" w:rsidR="0074713F" w:rsidRPr="008D3558" w:rsidRDefault="0074713F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>Периоды работы</w:t>
      </w:r>
      <w:r>
        <w:rPr>
          <w:sz w:val="28"/>
          <w:szCs w:val="28"/>
        </w:rPr>
        <w:t xml:space="preserve"> </w:t>
      </w:r>
      <w:r w:rsidRPr="005066F3">
        <w:rPr>
          <w:sz w:val="28"/>
          <w:szCs w:val="28"/>
        </w:rPr>
        <w:t>(службы)</w:t>
      </w:r>
      <w:r w:rsidRPr="008D3558">
        <w:rPr>
          <w:sz w:val="28"/>
          <w:szCs w:val="28"/>
        </w:rPr>
        <w:t xml:space="preserve">, включаемые в стаж в соответствии </w:t>
      </w:r>
      <w:r w:rsidR="00EB3CDC">
        <w:rPr>
          <w:sz w:val="28"/>
          <w:szCs w:val="28"/>
        </w:rPr>
        <w:t xml:space="preserve">               </w:t>
      </w:r>
      <w:r w:rsidRPr="008D3558">
        <w:rPr>
          <w:sz w:val="28"/>
          <w:szCs w:val="28"/>
        </w:rPr>
        <w:t>с настоящим Положением, суммируются.</w:t>
      </w:r>
    </w:p>
    <w:p w14:paraId="77DDB71D" w14:textId="706A4FE6" w:rsidR="0074713F" w:rsidRPr="008D3558" w:rsidRDefault="0074713F" w:rsidP="0057169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 xml:space="preserve">В стаж работы включаются периоды обучения работников с отрывом от работы в образовательной организации для получения дополнительного профессионального образования, повышения квалификации или </w:t>
      </w:r>
      <w:proofErr w:type="spellStart"/>
      <w:proofErr w:type="gramStart"/>
      <w:r w:rsidRPr="008D3558">
        <w:rPr>
          <w:sz w:val="28"/>
          <w:szCs w:val="28"/>
        </w:rPr>
        <w:t>профессио</w:t>
      </w:r>
      <w:r w:rsidR="0010666B">
        <w:rPr>
          <w:sz w:val="28"/>
          <w:szCs w:val="28"/>
        </w:rPr>
        <w:t>-</w:t>
      </w:r>
      <w:r w:rsidRPr="008D3558">
        <w:rPr>
          <w:sz w:val="28"/>
          <w:szCs w:val="28"/>
        </w:rPr>
        <w:t>нальной</w:t>
      </w:r>
      <w:proofErr w:type="spellEnd"/>
      <w:proofErr w:type="gramEnd"/>
      <w:r w:rsidRPr="008D3558">
        <w:rPr>
          <w:sz w:val="28"/>
          <w:szCs w:val="28"/>
        </w:rPr>
        <w:t xml:space="preserve"> переподготовки в случае их направления на обучение </w:t>
      </w:r>
      <w:r>
        <w:rPr>
          <w:sz w:val="28"/>
          <w:szCs w:val="28"/>
        </w:rPr>
        <w:t>учреждением</w:t>
      </w:r>
      <w:r w:rsidRPr="008D3558">
        <w:rPr>
          <w:sz w:val="28"/>
          <w:szCs w:val="28"/>
        </w:rPr>
        <w:t xml:space="preserve">, при продолжении работы в указанном </w:t>
      </w:r>
      <w:r>
        <w:rPr>
          <w:sz w:val="28"/>
          <w:szCs w:val="28"/>
        </w:rPr>
        <w:t>учреждении</w:t>
      </w:r>
      <w:r w:rsidRPr="008D3558">
        <w:rPr>
          <w:sz w:val="28"/>
          <w:szCs w:val="28"/>
        </w:rPr>
        <w:t xml:space="preserve"> после окончания обучения.</w:t>
      </w:r>
    </w:p>
    <w:p w14:paraId="0FC6D64A" w14:textId="61454527" w:rsidR="0074713F" w:rsidRPr="008D3558" w:rsidRDefault="0074713F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6338">
        <w:rPr>
          <w:sz w:val="28"/>
          <w:szCs w:val="28"/>
        </w:rPr>
        <w:t>По заявлению работника в стаж работы, дающий</w:t>
      </w:r>
      <w:r w:rsidRPr="008D3558">
        <w:rPr>
          <w:sz w:val="28"/>
          <w:szCs w:val="28"/>
        </w:rPr>
        <w:t xml:space="preserve"> право на </w:t>
      </w:r>
      <w:proofErr w:type="spellStart"/>
      <w:proofErr w:type="gramStart"/>
      <w:r w:rsidRPr="008D3558">
        <w:rPr>
          <w:sz w:val="28"/>
          <w:szCs w:val="28"/>
        </w:rPr>
        <w:t>установ</w:t>
      </w:r>
      <w:r w:rsidR="00A71636">
        <w:rPr>
          <w:sz w:val="28"/>
          <w:szCs w:val="28"/>
        </w:rPr>
        <w:t>-</w:t>
      </w:r>
      <w:r w:rsidRPr="008D3558">
        <w:rPr>
          <w:sz w:val="28"/>
          <w:szCs w:val="28"/>
        </w:rPr>
        <w:t>ление</w:t>
      </w:r>
      <w:proofErr w:type="spellEnd"/>
      <w:proofErr w:type="gramEnd"/>
      <w:r w:rsidRPr="008D3558">
        <w:rPr>
          <w:sz w:val="28"/>
          <w:szCs w:val="28"/>
        </w:rPr>
        <w:t xml:space="preserve"> размера надбавки к окладу (должностному окладу) за выслугу лет, </w:t>
      </w:r>
      <w:r w:rsidR="00A71636">
        <w:rPr>
          <w:sz w:val="28"/>
          <w:szCs w:val="28"/>
        </w:rPr>
        <w:t xml:space="preserve">             </w:t>
      </w:r>
      <w:r w:rsidRPr="008D3558">
        <w:rPr>
          <w:sz w:val="28"/>
          <w:szCs w:val="28"/>
        </w:rPr>
        <w:t xml:space="preserve">в порядке исключения могут включаться иные периоды работы, опыт </w:t>
      </w:r>
      <w:r w:rsidR="00A71636">
        <w:rPr>
          <w:sz w:val="28"/>
          <w:szCs w:val="28"/>
        </w:rPr>
        <w:t xml:space="preserve">                   </w:t>
      </w:r>
      <w:r w:rsidRPr="008D3558">
        <w:rPr>
          <w:sz w:val="28"/>
          <w:szCs w:val="28"/>
        </w:rPr>
        <w:t>и знания</w:t>
      </w:r>
      <w:r w:rsidR="00A71636">
        <w:rPr>
          <w:sz w:val="28"/>
          <w:szCs w:val="28"/>
        </w:rPr>
        <w:t>,</w:t>
      </w:r>
      <w:r w:rsidRPr="008D3558">
        <w:rPr>
          <w:sz w:val="28"/>
          <w:szCs w:val="28"/>
        </w:rPr>
        <w:t xml:space="preserve"> </w:t>
      </w:r>
      <w:r w:rsidR="00A71636">
        <w:rPr>
          <w:sz w:val="28"/>
          <w:szCs w:val="28"/>
        </w:rPr>
        <w:t>которые</w:t>
      </w:r>
      <w:r w:rsidRPr="008D3558">
        <w:rPr>
          <w:sz w:val="28"/>
          <w:szCs w:val="28"/>
        </w:rPr>
        <w:t xml:space="preserve"> необходимы для выполнения должностных обязанностей по занимаемой должности.</w:t>
      </w:r>
    </w:p>
    <w:p w14:paraId="5A178702" w14:textId="77777777" w:rsidR="0074713F" w:rsidRPr="008D3558" w:rsidRDefault="0074713F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>Размеры надбавки к окладу (должностному окладу) за выслугу лет составляют:</w:t>
      </w:r>
    </w:p>
    <w:p w14:paraId="53A3456C" w14:textId="35E8BBC8" w:rsidR="0074713F" w:rsidRPr="008D3558" w:rsidRDefault="0074713F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 xml:space="preserve">при выслуге лет от 3 до 8 лет </w:t>
      </w:r>
      <w:r w:rsidR="00A71636">
        <w:rPr>
          <w:sz w:val="28"/>
          <w:szCs w:val="28"/>
        </w:rPr>
        <w:t>–</w:t>
      </w:r>
      <w:r w:rsidRPr="008D3558">
        <w:rPr>
          <w:sz w:val="28"/>
          <w:szCs w:val="28"/>
        </w:rPr>
        <w:t xml:space="preserve"> 10</w:t>
      </w:r>
      <w:r w:rsidR="00A71636">
        <w:rPr>
          <w:sz w:val="28"/>
          <w:szCs w:val="28"/>
        </w:rPr>
        <w:t xml:space="preserve"> </w:t>
      </w:r>
      <w:r w:rsidRPr="008D3558">
        <w:rPr>
          <w:sz w:val="28"/>
          <w:szCs w:val="28"/>
        </w:rPr>
        <w:t>%;</w:t>
      </w:r>
    </w:p>
    <w:p w14:paraId="39AB1714" w14:textId="3C78AA6B" w:rsidR="0074713F" w:rsidRPr="008D3558" w:rsidRDefault="0074713F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 xml:space="preserve">при выслуге лет от 8 до 13 лет </w:t>
      </w:r>
      <w:r w:rsidR="00A71636">
        <w:rPr>
          <w:sz w:val="28"/>
          <w:szCs w:val="28"/>
        </w:rPr>
        <w:t>–</w:t>
      </w:r>
      <w:r w:rsidRPr="008D3558">
        <w:rPr>
          <w:sz w:val="28"/>
          <w:szCs w:val="28"/>
        </w:rPr>
        <w:t xml:space="preserve"> 15</w:t>
      </w:r>
      <w:r w:rsidR="00A71636">
        <w:rPr>
          <w:sz w:val="28"/>
          <w:szCs w:val="28"/>
        </w:rPr>
        <w:t xml:space="preserve"> </w:t>
      </w:r>
      <w:r w:rsidRPr="008D3558">
        <w:rPr>
          <w:sz w:val="28"/>
          <w:szCs w:val="28"/>
        </w:rPr>
        <w:t>%;</w:t>
      </w:r>
    </w:p>
    <w:p w14:paraId="73A121BF" w14:textId="7C2E9EA3" w:rsidR="0074713F" w:rsidRPr="008D3558" w:rsidRDefault="0074713F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 xml:space="preserve">при выслуге лет от 13 до 18 лет </w:t>
      </w:r>
      <w:r w:rsidR="00A71636">
        <w:rPr>
          <w:sz w:val="28"/>
          <w:szCs w:val="28"/>
        </w:rPr>
        <w:t>–</w:t>
      </w:r>
      <w:r w:rsidRPr="008D3558">
        <w:rPr>
          <w:sz w:val="28"/>
          <w:szCs w:val="28"/>
        </w:rPr>
        <w:t xml:space="preserve"> 20</w:t>
      </w:r>
      <w:r w:rsidR="00A71636">
        <w:rPr>
          <w:sz w:val="28"/>
          <w:szCs w:val="28"/>
        </w:rPr>
        <w:t xml:space="preserve"> </w:t>
      </w:r>
      <w:r w:rsidRPr="008D3558">
        <w:rPr>
          <w:sz w:val="28"/>
          <w:szCs w:val="28"/>
        </w:rPr>
        <w:t>%;</w:t>
      </w:r>
    </w:p>
    <w:p w14:paraId="0798812B" w14:textId="2388D644" w:rsidR="0074713F" w:rsidRPr="008D3558" w:rsidRDefault="0074713F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 xml:space="preserve">при выслуге лет от 18 до 23 лет </w:t>
      </w:r>
      <w:r w:rsidR="00A71636">
        <w:rPr>
          <w:sz w:val="28"/>
          <w:szCs w:val="28"/>
        </w:rPr>
        <w:t>–</w:t>
      </w:r>
      <w:r w:rsidRPr="008D3558">
        <w:rPr>
          <w:sz w:val="28"/>
          <w:szCs w:val="28"/>
        </w:rPr>
        <w:t xml:space="preserve"> 25</w:t>
      </w:r>
      <w:r w:rsidR="00A71636">
        <w:rPr>
          <w:sz w:val="28"/>
          <w:szCs w:val="28"/>
        </w:rPr>
        <w:t xml:space="preserve"> </w:t>
      </w:r>
      <w:r w:rsidRPr="008D3558">
        <w:rPr>
          <w:sz w:val="28"/>
          <w:szCs w:val="28"/>
        </w:rPr>
        <w:t>%;</w:t>
      </w:r>
    </w:p>
    <w:p w14:paraId="00A00DF1" w14:textId="5390BCB4" w:rsidR="0074713F" w:rsidRPr="008D3558" w:rsidRDefault="0074713F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 xml:space="preserve">при выслуге свыше 23 лет </w:t>
      </w:r>
      <w:r w:rsidR="00A71636">
        <w:rPr>
          <w:sz w:val="28"/>
          <w:szCs w:val="28"/>
        </w:rPr>
        <w:t xml:space="preserve">– </w:t>
      </w:r>
      <w:r w:rsidRPr="008D3558">
        <w:rPr>
          <w:sz w:val="28"/>
          <w:szCs w:val="28"/>
        </w:rPr>
        <w:t>30</w:t>
      </w:r>
      <w:r w:rsidR="00A71636">
        <w:rPr>
          <w:sz w:val="28"/>
          <w:szCs w:val="28"/>
        </w:rPr>
        <w:t xml:space="preserve"> </w:t>
      </w:r>
      <w:r w:rsidRPr="008D3558">
        <w:rPr>
          <w:sz w:val="28"/>
          <w:szCs w:val="28"/>
        </w:rPr>
        <w:t>%.</w:t>
      </w:r>
    </w:p>
    <w:p w14:paraId="17437653" w14:textId="5AB1D579" w:rsidR="0074713F" w:rsidRPr="008D3558" w:rsidRDefault="0074713F" w:rsidP="00D2218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558">
        <w:rPr>
          <w:sz w:val="28"/>
          <w:szCs w:val="28"/>
        </w:rPr>
        <w:t xml:space="preserve">Основным документом для определения стажа работы, дающего право на установление размера надбавки к окладу (должностному окладу) </w:t>
      </w:r>
      <w:r w:rsidR="00D2218B">
        <w:rPr>
          <w:sz w:val="28"/>
          <w:szCs w:val="28"/>
        </w:rPr>
        <w:t xml:space="preserve">                 </w:t>
      </w:r>
      <w:r w:rsidRPr="008D3558">
        <w:rPr>
          <w:sz w:val="28"/>
          <w:szCs w:val="28"/>
        </w:rPr>
        <w:t>за выслугу лет, является трудовая книжка</w:t>
      </w:r>
      <w:r>
        <w:rPr>
          <w:sz w:val="28"/>
          <w:szCs w:val="28"/>
        </w:rPr>
        <w:t>,</w:t>
      </w:r>
      <w:r w:rsidRPr="008D3558">
        <w:rPr>
          <w:sz w:val="28"/>
          <w:szCs w:val="28"/>
        </w:rPr>
        <w:t xml:space="preserve"> </w:t>
      </w:r>
      <w:r w:rsidRPr="005066F3">
        <w:rPr>
          <w:sz w:val="28"/>
          <w:szCs w:val="28"/>
        </w:rPr>
        <w:t>сведения о трудовой деятельности</w:t>
      </w:r>
      <w:r w:rsidRPr="008D3558">
        <w:rPr>
          <w:sz w:val="28"/>
          <w:szCs w:val="28"/>
        </w:rPr>
        <w:t xml:space="preserve"> или иной документ, подтверждающий стаж работы в соответствии с </w:t>
      </w:r>
      <w:proofErr w:type="spellStart"/>
      <w:proofErr w:type="gramStart"/>
      <w:r w:rsidRPr="008D3558">
        <w:rPr>
          <w:sz w:val="28"/>
          <w:szCs w:val="28"/>
        </w:rPr>
        <w:t>законо</w:t>
      </w:r>
      <w:r w:rsidR="00D2218B">
        <w:rPr>
          <w:sz w:val="28"/>
          <w:szCs w:val="28"/>
        </w:rPr>
        <w:t>-</w:t>
      </w:r>
      <w:r w:rsidRPr="008D3558">
        <w:rPr>
          <w:sz w:val="28"/>
          <w:szCs w:val="28"/>
        </w:rPr>
        <w:t>дательством</w:t>
      </w:r>
      <w:proofErr w:type="spellEnd"/>
      <w:proofErr w:type="gramEnd"/>
      <w:r w:rsidRPr="008D3558">
        <w:rPr>
          <w:sz w:val="28"/>
          <w:szCs w:val="28"/>
        </w:rPr>
        <w:t xml:space="preserve"> Российской Федерации.</w:t>
      </w:r>
    </w:p>
    <w:p w14:paraId="121F023B" w14:textId="7DD41EA2" w:rsidR="0074713F" w:rsidRPr="00AE3BEC" w:rsidRDefault="0074713F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66F3">
        <w:rPr>
          <w:sz w:val="28"/>
          <w:szCs w:val="28"/>
        </w:rPr>
        <w:t xml:space="preserve">Установление размера надбавки к окладу за выслугу лет руководителю </w:t>
      </w:r>
      <w:r>
        <w:rPr>
          <w:sz w:val="28"/>
          <w:szCs w:val="28"/>
        </w:rPr>
        <w:t xml:space="preserve">учреждения </w:t>
      </w:r>
      <w:r w:rsidRPr="005066F3">
        <w:rPr>
          <w:sz w:val="28"/>
          <w:szCs w:val="28"/>
        </w:rPr>
        <w:t xml:space="preserve">производится в соответствии с приказом </w:t>
      </w:r>
      <w:r w:rsidRPr="0019407F">
        <w:rPr>
          <w:sz w:val="28"/>
          <w:szCs w:val="28"/>
        </w:rPr>
        <w:t xml:space="preserve">органа исполнительной </w:t>
      </w:r>
      <w:r w:rsidRPr="00AE3BEC">
        <w:rPr>
          <w:sz w:val="28"/>
          <w:szCs w:val="28"/>
        </w:rPr>
        <w:t xml:space="preserve">власти Брянской области, осуществляющего в отношении учреждений функции и полномочия учредителя, остальным работникам </w:t>
      </w:r>
      <w:r w:rsidR="00D2218B">
        <w:rPr>
          <w:sz w:val="28"/>
          <w:szCs w:val="28"/>
        </w:rPr>
        <w:t>–</w:t>
      </w:r>
      <w:r w:rsidRPr="00AE3BEC">
        <w:rPr>
          <w:sz w:val="28"/>
          <w:szCs w:val="28"/>
        </w:rPr>
        <w:t xml:space="preserve"> в соответствии с приказом руководителя учреждения.</w:t>
      </w:r>
    </w:p>
    <w:p w14:paraId="4AA559A0" w14:textId="443001B5" w:rsidR="005D1B49" w:rsidRPr="00AE3BEC" w:rsidRDefault="00D2551F" w:rsidP="00971BE7">
      <w:pPr>
        <w:pStyle w:val="a4"/>
        <w:numPr>
          <w:ilvl w:val="1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 xml:space="preserve">Премия за выполнение особо важных и ответственных работ может </w:t>
      </w:r>
      <w:r w:rsidR="005D1B49" w:rsidRPr="00AE3BEC">
        <w:rPr>
          <w:sz w:val="28"/>
          <w:szCs w:val="28"/>
        </w:rPr>
        <w:t>выплачиваться</w:t>
      </w:r>
      <w:r w:rsidRPr="00AE3BEC">
        <w:rPr>
          <w:sz w:val="28"/>
          <w:szCs w:val="28"/>
        </w:rPr>
        <w:t xml:space="preserve"> единовременно за выполнение особо важных, срочных и ответственных работ по итогам их выполнения (подготовка и проведение значимых мероприятий международного, общероссийского, </w:t>
      </w:r>
      <w:r w:rsidR="005D1B49" w:rsidRPr="00AE3BEC">
        <w:rPr>
          <w:sz w:val="28"/>
          <w:szCs w:val="28"/>
        </w:rPr>
        <w:t xml:space="preserve">регионального </w:t>
      </w:r>
      <w:r w:rsidRPr="00AE3BEC">
        <w:rPr>
          <w:sz w:val="28"/>
          <w:szCs w:val="28"/>
        </w:rPr>
        <w:t>уровн</w:t>
      </w:r>
      <w:r w:rsidR="005D1B49" w:rsidRPr="00AE3BEC">
        <w:rPr>
          <w:sz w:val="28"/>
          <w:szCs w:val="28"/>
        </w:rPr>
        <w:t>ей</w:t>
      </w:r>
      <w:r w:rsidRPr="00AE3BEC">
        <w:rPr>
          <w:sz w:val="28"/>
          <w:szCs w:val="28"/>
        </w:rPr>
        <w:t xml:space="preserve">, </w:t>
      </w:r>
      <w:r w:rsidR="005D1B49" w:rsidRPr="00AE3BEC">
        <w:rPr>
          <w:sz w:val="28"/>
          <w:szCs w:val="28"/>
        </w:rPr>
        <w:t>выполнение срочных работ, связанных с ликвидацией последствий аварий на объектах имущественного комплекса учреждений)</w:t>
      </w:r>
      <w:r w:rsidR="00F32D2D" w:rsidRPr="00AE3BEC">
        <w:rPr>
          <w:sz w:val="28"/>
          <w:szCs w:val="28"/>
        </w:rPr>
        <w:t>.</w:t>
      </w:r>
    </w:p>
    <w:p w14:paraId="446C3C8F" w14:textId="6D739601" w:rsidR="00855203" w:rsidRPr="00AE3BEC" w:rsidRDefault="00CB3258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>Порядок и условия премирования устанавливаются локальным актом учреждения, принимаемым с уч</w:t>
      </w:r>
      <w:r w:rsidR="00757036">
        <w:rPr>
          <w:sz w:val="28"/>
          <w:szCs w:val="28"/>
        </w:rPr>
        <w:t>е</w:t>
      </w:r>
      <w:r w:rsidRPr="00AE3BEC">
        <w:rPr>
          <w:sz w:val="28"/>
          <w:szCs w:val="28"/>
        </w:rPr>
        <w:t>том мнения представительного органа работников</w:t>
      </w:r>
      <w:r w:rsidR="001D37D6">
        <w:rPr>
          <w:sz w:val="28"/>
          <w:szCs w:val="28"/>
        </w:rPr>
        <w:t xml:space="preserve">, </w:t>
      </w:r>
      <w:r w:rsidR="001D37D6" w:rsidRPr="00206338">
        <w:rPr>
          <w:sz w:val="28"/>
          <w:szCs w:val="28"/>
        </w:rPr>
        <w:t>размер премии устанавливается в пределах фонда оплаты труда</w:t>
      </w:r>
      <w:r w:rsidRPr="00AE3BEC">
        <w:rPr>
          <w:sz w:val="28"/>
          <w:szCs w:val="28"/>
        </w:rPr>
        <w:t>.</w:t>
      </w:r>
    </w:p>
    <w:p w14:paraId="075C0BA0" w14:textId="38D89BBF" w:rsidR="00D2551F" w:rsidRPr="00AE3BEC" w:rsidRDefault="00D2551F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 xml:space="preserve">Выплата премии за выполнение особо важных и ответственных работ руководителю учреждения производится на основании приказа </w:t>
      </w:r>
      <w:r w:rsidR="00D9029C" w:rsidRPr="00AE3BEC">
        <w:rPr>
          <w:sz w:val="28"/>
          <w:szCs w:val="28"/>
        </w:rPr>
        <w:t>органа исполнительной власти Брянской области, осуществляющего в отношении учреждений функции и полномочия учредителя</w:t>
      </w:r>
      <w:r w:rsidRPr="00AE3BEC">
        <w:rPr>
          <w:sz w:val="28"/>
          <w:szCs w:val="28"/>
        </w:rPr>
        <w:t xml:space="preserve">, остальным работникам </w:t>
      </w:r>
      <w:r w:rsidR="00971BE7">
        <w:rPr>
          <w:sz w:val="28"/>
          <w:szCs w:val="28"/>
        </w:rPr>
        <w:t>–</w:t>
      </w:r>
      <w:r w:rsidRPr="00AE3BEC">
        <w:rPr>
          <w:sz w:val="28"/>
          <w:szCs w:val="28"/>
        </w:rPr>
        <w:t xml:space="preserve"> </w:t>
      </w:r>
      <w:r w:rsidR="00971BE7">
        <w:rPr>
          <w:sz w:val="28"/>
          <w:szCs w:val="28"/>
        </w:rPr>
        <w:t xml:space="preserve">         </w:t>
      </w:r>
      <w:r w:rsidRPr="00AE3BEC">
        <w:rPr>
          <w:sz w:val="28"/>
          <w:szCs w:val="28"/>
        </w:rPr>
        <w:t>на основании приказа руководителя учреждения</w:t>
      </w:r>
      <w:r w:rsidR="007C59B9">
        <w:rPr>
          <w:sz w:val="28"/>
          <w:szCs w:val="28"/>
        </w:rPr>
        <w:t xml:space="preserve"> </w:t>
      </w:r>
      <w:r w:rsidR="001D37D6" w:rsidRPr="00206338">
        <w:rPr>
          <w:sz w:val="28"/>
          <w:szCs w:val="28"/>
        </w:rPr>
        <w:t>с уч</w:t>
      </w:r>
      <w:r w:rsidR="007C59B9">
        <w:rPr>
          <w:sz w:val="28"/>
          <w:szCs w:val="28"/>
        </w:rPr>
        <w:t>е</w:t>
      </w:r>
      <w:r w:rsidR="001D37D6" w:rsidRPr="00206338">
        <w:rPr>
          <w:sz w:val="28"/>
          <w:szCs w:val="28"/>
        </w:rPr>
        <w:t xml:space="preserve">том мнения </w:t>
      </w:r>
      <w:proofErr w:type="spellStart"/>
      <w:proofErr w:type="gramStart"/>
      <w:r w:rsidR="001D37D6" w:rsidRPr="00206338">
        <w:rPr>
          <w:sz w:val="28"/>
          <w:szCs w:val="28"/>
        </w:rPr>
        <w:t>представи</w:t>
      </w:r>
      <w:proofErr w:type="spellEnd"/>
      <w:r w:rsidR="00721941">
        <w:rPr>
          <w:sz w:val="28"/>
          <w:szCs w:val="28"/>
        </w:rPr>
        <w:t>-</w:t>
      </w:r>
      <w:r w:rsidR="001D37D6" w:rsidRPr="00206338">
        <w:rPr>
          <w:sz w:val="28"/>
          <w:szCs w:val="28"/>
        </w:rPr>
        <w:t>тельного</w:t>
      </w:r>
      <w:proofErr w:type="gramEnd"/>
      <w:r w:rsidR="001D37D6" w:rsidRPr="00206338">
        <w:rPr>
          <w:sz w:val="28"/>
          <w:szCs w:val="28"/>
        </w:rPr>
        <w:t xml:space="preserve"> органа работников</w:t>
      </w:r>
      <w:r w:rsidRPr="00206338">
        <w:rPr>
          <w:sz w:val="28"/>
          <w:szCs w:val="28"/>
        </w:rPr>
        <w:t>.</w:t>
      </w:r>
    </w:p>
    <w:p w14:paraId="7136AC26" w14:textId="77777777" w:rsidR="00D648F2" w:rsidRPr="00AE3BEC" w:rsidRDefault="00D648F2" w:rsidP="00721941">
      <w:pPr>
        <w:pStyle w:val="a4"/>
        <w:numPr>
          <w:ilvl w:val="1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>Премии по итогам работы за отчетный период (месяц, год) выплачиваются с целью поощрения работников за общие результаты труда по итогам работы за установленный период.</w:t>
      </w:r>
    </w:p>
    <w:p w14:paraId="59772264" w14:textId="77777777" w:rsidR="00D648F2" w:rsidRPr="00AE3BEC" w:rsidRDefault="00D648F2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 xml:space="preserve">Премии по итогам работы выплачиваются в пределах имеющихся средств (фонда оплаты труда). </w:t>
      </w:r>
    </w:p>
    <w:p w14:paraId="4A6F4872" w14:textId="77777777" w:rsidR="00D648F2" w:rsidRPr="00AE3BEC" w:rsidRDefault="00D648F2" w:rsidP="00A7163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 xml:space="preserve">При определении размера премии учитываются: </w:t>
      </w:r>
    </w:p>
    <w:p w14:paraId="2A3B0965" w14:textId="1B3443E3" w:rsidR="006A1AE1" w:rsidRPr="0004567A" w:rsidRDefault="00143BDE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A1AE1" w:rsidRPr="0004567A">
        <w:rPr>
          <w:sz w:val="28"/>
          <w:szCs w:val="28"/>
        </w:rPr>
        <w:t>облюдени</w:t>
      </w:r>
      <w:r w:rsidR="00490D73">
        <w:rPr>
          <w:sz w:val="28"/>
          <w:szCs w:val="28"/>
        </w:rPr>
        <w:t xml:space="preserve">е </w:t>
      </w:r>
      <w:r w:rsidR="006A1AE1" w:rsidRPr="0004567A">
        <w:rPr>
          <w:sz w:val="28"/>
          <w:szCs w:val="28"/>
        </w:rPr>
        <w:t>требований законодательства, стандартов, технологий, требований к процедурам при оказании услуг;</w:t>
      </w:r>
    </w:p>
    <w:p w14:paraId="35E42236" w14:textId="77777777" w:rsidR="006A1AE1" w:rsidRPr="0004567A" w:rsidRDefault="006A1AE1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567A">
        <w:rPr>
          <w:sz w:val="28"/>
          <w:szCs w:val="28"/>
        </w:rPr>
        <w:t>соблюдени</w:t>
      </w:r>
      <w:r w:rsidR="00490D73">
        <w:rPr>
          <w:sz w:val="28"/>
          <w:szCs w:val="28"/>
        </w:rPr>
        <w:t>е</w:t>
      </w:r>
      <w:r w:rsidRPr="0004567A">
        <w:rPr>
          <w:sz w:val="28"/>
          <w:szCs w:val="28"/>
        </w:rPr>
        <w:t xml:space="preserve"> установленных сроков;</w:t>
      </w:r>
    </w:p>
    <w:p w14:paraId="0C014624" w14:textId="77777777" w:rsidR="006A1AE1" w:rsidRPr="0004567A" w:rsidRDefault="006A1AE1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567A">
        <w:rPr>
          <w:sz w:val="28"/>
          <w:szCs w:val="28"/>
        </w:rPr>
        <w:t>отсутстви</w:t>
      </w:r>
      <w:r w:rsidR="00490D73">
        <w:rPr>
          <w:sz w:val="28"/>
          <w:szCs w:val="28"/>
        </w:rPr>
        <w:t>е</w:t>
      </w:r>
      <w:r w:rsidRPr="0004567A">
        <w:rPr>
          <w:sz w:val="28"/>
          <w:szCs w:val="28"/>
        </w:rPr>
        <w:t xml:space="preserve"> обоснованных жалоб;</w:t>
      </w:r>
    </w:p>
    <w:p w14:paraId="27EC825C" w14:textId="5FFE3F98" w:rsidR="006A1AE1" w:rsidRPr="0004567A" w:rsidRDefault="006A1AE1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567A">
        <w:rPr>
          <w:sz w:val="28"/>
          <w:szCs w:val="28"/>
        </w:rPr>
        <w:t>качественн</w:t>
      </w:r>
      <w:r w:rsidR="00490D73">
        <w:rPr>
          <w:sz w:val="28"/>
          <w:szCs w:val="28"/>
        </w:rPr>
        <w:t>ая</w:t>
      </w:r>
      <w:r w:rsidRPr="0004567A">
        <w:rPr>
          <w:sz w:val="28"/>
          <w:szCs w:val="28"/>
        </w:rPr>
        <w:t xml:space="preserve"> подготовк</w:t>
      </w:r>
      <w:r w:rsidR="00490D73">
        <w:rPr>
          <w:sz w:val="28"/>
          <w:szCs w:val="28"/>
        </w:rPr>
        <w:t>а</w:t>
      </w:r>
      <w:r w:rsidRPr="0004567A">
        <w:rPr>
          <w:sz w:val="28"/>
          <w:szCs w:val="28"/>
        </w:rPr>
        <w:t xml:space="preserve"> и проведени</w:t>
      </w:r>
      <w:r w:rsidR="00490D73">
        <w:rPr>
          <w:sz w:val="28"/>
          <w:szCs w:val="28"/>
        </w:rPr>
        <w:t>е</w:t>
      </w:r>
      <w:r w:rsidRPr="0004567A">
        <w:rPr>
          <w:sz w:val="28"/>
          <w:szCs w:val="28"/>
        </w:rPr>
        <w:t xml:space="preserve"> мероприятий, связанных </w:t>
      </w:r>
      <w:r w:rsidR="00721941">
        <w:rPr>
          <w:sz w:val="28"/>
          <w:szCs w:val="28"/>
        </w:rPr>
        <w:t xml:space="preserve">             </w:t>
      </w:r>
      <w:r w:rsidRPr="0004567A">
        <w:rPr>
          <w:sz w:val="28"/>
          <w:szCs w:val="28"/>
        </w:rPr>
        <w:t>с деятельностью учреждения;</w:t>
      </w:r>
    </w:p>
    <w:p w14:paraId="3751CE80" w14:textId="77777777" w:rsidR="006A1AE1" w:rsidRPr="0004567A" w:rsidRDefault="006A1AE1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567A">
        <w:rPr>
          <w:sz w:val="28"/>
          <w:szCs w:val="28"/>
        </w:rPr>
        <w:t>качественн</w:t>
      </w:r>
      <w:r w:rsidR="00490D73">
        <w:rPr>
          <w:sz w:val="28"/>
          <w:szCs w:val="28"/>
        </w:rPr>
        <w:t>ая</w:t>
      </w:r>
      <w:r w:rsidRPr="0004567A">
        <w:rPr>
          <w:sz w:val="28"/>
          <w:szCs w:val="28"/>
        </w:rPr>
        <w:t xml:space="preserve"> подготовк</w:t>
      </w:r>
      <w:r w:rsidR="00490D73">
        <w:rPr>
          <w:sz w:val="28"/>
          <w:szCs w:val="28"/>
        </w:rPr>
        <w:t>а</w:t>
      </w:r>
      <w:r w:rsidRPr="0004567A">
        <w:rPr>
          <w:sz w:val="28"/>
          <w:szCs w:val="28"/>
        </w:rPr>
        <w:t xml:space="preserve"> и своевременн</w:t>
      </w:r>
      <w:r w:rsidR="00490D73">
        <w:rPr>
          <w:sz w:val="28"/>
          <w:szCs w:val="28"/>
        </w:rPr>
        <w:t>ая</w:t>
      </w:r>
      <w:r w:rsidRPr="0004567A">
        <w:rPr>
          <w:sz w:val="28"/>
          <w:szCs w:val="28"/>
        </w:rPr>
        <w:t xml:space="preserve"> сдач</w:t>
      </w:r>
      <w:r w:rsidR="00490D73">
        <w:rPr>
          <w:sz w:val="28"/>
          <w:szCs w:val="28"/>
        </w:rPr>
        <w:t>а отчетности;</w:t>
      </w:r>
    </w:p>
    <w:p w14:paraId="586BDE7D" w14:textId="77777777" w:rsidR="00D648F2" w:rsidRPr="006A1AE1" w:rsidRDefault="00D648F2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>выполнение порученной работы, связанной с обеспечением рабочего процесса или ус</w:t>
      </w:r>
      <w:r w:rsidR="006A1AE1">
        <w:rPr>
          <w:sz w:val="28"/>
          <w:szCs w:val="28"/>
        </w:rPr>
        <w:t>тавной деятельности учреждения</w:t>
      </w:r>
      <w:r w:rsidR="00490D73">
        <w:rPr>
          <w:sz w:val="28"/>
          <w:szCs w:val="28"/>
        </w:rPr>
        <w:t>;</w:t>
      </w:r>
    </w:p>
    <w:p w14:paraId="3D434105" w14:textId="77777777" w:rsidR="00D648F2" w:rsidRPr="00AE3BEC" w:rsidRDefault="00D648F2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 xml:space="preserve">достижение высоких результатов в </w:t>
      </w:r>
      <w:r w:rsidR="00490D73">
        <w:rPr>
          <w:sz w:val="28"/>
          <w:szCs w:val="28"/>
        </w:rPr>
        <w:t>работе в соответствующий период.</w:t>
      </w:r>
      <w:r w:rsidRPr="00AE3BEC">
        <w:rPr>
          <w:sz w:val="28"/>
          <w:szCs w:val="28"/>
        </w:rPr>
        <w:t xml:space="preserve"> </w:t>
      </w:r>
    </w:p>
    <w:p w14:paraId="2A6322F0" w14:textId="0398DEEC" w:rsidR="000A1C98" w:rsidRPr="00206338" w:rsidRDefault="000D4545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6338">
        <w:rPr>
          <w:sz w:val="28"/>
          <w:szCs w:val="28"/>
        </w:rPr>
        <w:t xml:space="preserve">Порядок и условия </w:t>
      </w:r>
      <w:r w:rsidR="000A1C98" w:rsidRPr="00206338">
        <w:rPr>
          <w:sz w:val="28"/>
          <w:szCs w:val="28"/>
        </w:rPr>
        <w:t>премирования</w:t>
      </w:r>
      <w:r w:rsidRPr="00206338">
        <w:rPr>
          <w:sz w:val="28"/>
          <w:szCs w:val="28"/>
        </w:rPr>
        <w:t xml:space="preserve"> устанавливаются локальным актом учреждения, принимаемым с уч</w:t>
      </w:r>
      <w:r w:rsidR="00757036">
        <w:rPr>
          <w:sz w:val="28"/>
          <w:szCs w:val="28"/>
        </w:rPr>
        <w:t>е</w:t>
      </w:r>
      <w:r w:rsidRPr="00206338">
        <w:rPr>
          <w:sz w:val="28"/>
          <w:szCs w:val="28"/>
        </w:rPr>
        <w:t>том мнения представительного органа работников.</w:t>
      </w:r>
      <w:r w:rsidR="000A1C98" w:rsidRPr="00206338">
        <w:rPr>
          <w:sz w:val="28"/>
          <w:szCs w:val="28"/>
        </w:rPr>
        <w:t xml:space="preserve"> Премирование осуществляется по результатам оценки </w:t>
      </w:r>
      <w:r w:rsidR="00721941">
        <w:rPr>
          <w:sz w:val="28"/>
          <w:szCs w:val="28"/>
        </w:rPr>
        <w:t xml:space="preserve">               </w:t>
      </w:r>
      <w:r w:rsidR="000A1C98" w:rsidRPr="00206338">
        <w:rPr>
          <w:sz w:val="28"/>
          <w:szCs w:val="28"/>
        </w:rPr>
        <w:t>на основании соответствующих критериев.</w:t>
      </w:r>
    </w:p>
    <w:p w14:paraId="144E020F" w14:textId="6DAD04CC" w:rsidR="000D4545" w:rsidRDefault="000A1C98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6338">
        <w:rPr>
          <w:sz w:val="28"/>
          <w:szCs w:val="28"/>
        </w:rPr>
        <w:t xml:space="preserve">Критерии </w:t>
      </w:r>
      <w:r w:rsidR="006A1AE1" w:rsidRPr="00206338">
        <w:rPr>
          <w:sz w:val="28"/>
          <w:szCs w:val="28"/>
        </w:rPr>
        <w:t xml:space="preserve">утверждаются для руководителя учреждения приказом органа исполнительной власти Брянской области, осуществляющего </w:t>
      </w:r>
      <w:r w:rsidR="00721941">
        <w:rPr>
          <w:sz w:val="28"/>
          <w:szCs w:val="28"/>
        </w:rPr>
        <w:t xml:space="preserve">                </w:t>
      </w:r>
      <w:r w:rsidR="006A1AE1" w:rsidRPr="00206338">
        <w:rPr>
          <w:sz w:val="28"/>
          <w:szCs w:val="28"/>
        </w:rPr>
        <w:t xml:space="preserve">в отношении учреждений </w:t>
      </w:r>
      <w:r w:rsidR="007C59B9">
        <w:rPr>
          <w:sz w:val="28"/>
          <w:szCs w:val="28"/>
        </w:rPr>
        <w:t>функции и полномочия учредителя,</w:t>
      </w:r>
      <w:r w:rsidR="006A1AE1" w:rsidRPr="00206338">
        <w:rPr>
          <w:sz w:val="28"/>
          <w:szCs w:val="28"/>
        </w:rPr>
        <w:t xml:space="preserve"> для остальных работников </w:t>
      </w:r>
      <w:r w:rsidR="00721941">
        <w:rPr>
          <w:sz w:val="28"/>
          <w:szCs w:val="28"/>
        </w:rPr>
        <w:t>–</w:t>
      </w:r>
      <w:r w:rsidR="006A1AE1" w:rsidRPr="00206338">
        <w:rPr>
          <w:sz w:val="28"/>
          <w:szCs w:val="28"/>
        </w:rPr>
        <w:t xml:space="preserve"> локальным нормативным актом учреждения</w:t>
      </w:r>
      <w:r w:rsidR="001E249F" w:rsidRPr="00206338">
        <w:rPr>
          <w:sz w:val="28"/>
          <w:szCs w:val="28"/>
        </w:rPr>
        <w:t xml:space="preserve"> с уч</w:t>
      </w:r>
      <w:r w:rsidR="007C59B9">
        <w:rPr>
          <w:sz w:val="28"/>
          <w:szCs w:val="28"/>
        </w:rPr>
        <w:t>е</w:t>
      </w:r>
      <w:r w:rsidR="001E249F" w:rsidRPr="00206338">
        <w:rPr>
          <w:sz w:val="28"/>
          <w:szCs w:val="28"/>
        </w:rPr>
        <w:t>том мнения представительного органа работников.</w:t>
      </w:r>
    </w:p>
    <w:p w14:paraId="324A2BB5" w14:textId="10989B85" w:rsidR="006A1AE1" w:rsidRPr="0004567A" w:rsidRDefault="006A1AE1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567A">
        <w:rPr>
          <w:sz w:val="28"/>
          <w:szCs w:val="28"/>
        </w:rPr>
        <w:t xml:space="preserve">Конкретный размер премии определяется в процентном отношении </w:t>
      </w:r>
      <w:r w:rsidR="00721941">
        <w:rPr>
          <w:sz w:val="28"/>
          <w:szCs w:val="28"/>
        </w:rPr>
        <w:t xml:space="preserve">       </w:t>
      </w:r>
      <w:r w:rsidRPr="0004567A">
        <w:rPr>
          <w:sz w:val="28"/>
          <w:szCs w:val="28"/>
        </w:rPr>
        <w:t>к окладу (должностному окладу) в соответствии с достигнутым значением показателя оценки</w:t>
      </w:r>
      <w:r w:rsidR="00961166">
        <w:rPr>
          <w:sz w:val="28"/>
          <w:szCs w:val="28"/>
        </w:rPr>
        <w:t xml:space="preserve">, </w:t>
      </w:r>
      <w:r w:rsidR="00961166" w:rsidRPr="00206338">
        <w:rPr>
          <w:sz w:val="28"/>
          <w:szCs w:val="28"/>
        </w:rPr>
        <w:t>в пределах фонда оплаты труда</w:t>
      </w:r>
      <w:r w:rsidRPr="0004567A">
        <w:rPr>
          <w:sz w:val="28"/>
          <w:szCs w:val="28"/>
        </w:rPr>
        <w:t xml:space="preserve"> и устанавливается:</w:t>
      </w:r>
    </w:p>
    <w:p w14:paraId="627B8376" w14:textId="191353BA" w:rsidR="006A1AE1" w:rsidRPr="0004567A" w:rsidRDefault="006A1AE1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567A">
        <w:rPr>
          <w:sz w:val="28"/>
          <w:szCs w:val="28"/>
        </w:rPr>
        <w:t xml:space="preserve">руководителю учреждения </w:t>
      </w:r>
      <w:r w:rsidR="00721941">
        <w:rPr>
          <w:sz w:val="28"/>
          <w:szCs w:val="28"/>
        </w:rPr>
        <w:t>–</w:t>
      </w:r>
      <w:r w:rsidRPr="0004567A">
        <w:rPr>
          <w:sz w:val="28"/>
          <w:szCs w:val="28"/>
        </w:rPr>
        <w:t xml:space="preserve"> приказом органа исполнительной власти Брянской области, осуществляющего в отношении учреждений функции </w:t>
      </w:r>
      <w:r w:rsidR="00721941">
        <w:rPr>
          <w:sz w:val="28"/>
          <w:szCs w:val="28"/>
        </w:rPr>
        <w:t xml:space="preserve">             </w:t>
      </w:r>
      <w:r w:rsidRPr="0004567A">
        <w:rPr>
          <w:sz w:val="28"/>
          <w:szCs w:val="28"/>
        </w:rPr>
        <w:t>и полномочия учредителя;</w:t>
      </w:r>
    </w:p>
    <w:p w14:paraId="1E5B29FA" w14:textId="219DFAB3" w:rsidR="00961166" w:rsidRPr="00AE3BEC" w:rsidRDefault="006A1AE1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567A">
        <w:rPr>
          <w:sz w:val="28"/>
          <w:szCs w:val="28"/>
        </w:rPr>
        <w:t xml:space="preserve">остальным работникам </w:t>
      </w:r>
      <w:r w:rsidR="00721941">
        <w:rPr>
          <w:sz w:val="28"/>
          <w:szCs w:val="28"/>
        </w:rPr>
        <w:t>–</w:t>
      </w:r>
      <w:r w:rsidRPr="0004567A">
        <w:rPr>
          <w:sz w:val="28"/>
          <w:szCs w:val="28"/>
        </w:rPr>
        <w:t xml:space="preserve"> приказом руководителя учреждения</w:t>
      </w:r>
      <w:r w:rsidR="00961166" w:rsidRPr="00206338">
        <w:rPr>
          <w:sz w:val="28"/>
          <w:szCs w:val="28"/>
        </w:rPr>
        <w:t xml:space="preserve"> с уч</w:t>
      </w:r>
      <w:r w:rsidR="00721941">
        <w:rPr>
          <w:sz w:val="28"/>
          <w:szCs w:val="28"/>
        </w:rPr>
        <w:t>е</w:t>
      </w:r>
      <w:r w:rsidR="00961166" w:rsidRPr="00206338">
        <w:rPr>
          <w:sz w:val="28"/>
          <w:szCs w:val="28"/>
        </w:rPr>
        <w:t>том мнения представительного органа работников.</w:t>
      </w:r>
    </w:p>
    <w:p w14:paraId="15059D64" w14:textId="77777777" w:rsidR="00D648F2" w:rsidRPr="0004567A" w:rsidRDefault="00D648F2" w:rsidP="0072194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373CCBD" w14:textId="77777777" w:rsidR="005066F3" w:rsidRPr="005066F3" w:rsidRDefault="005066F3" w:rsidP="005C1310">
      <w:pPr>
        <w:pStyle w:val="a4"/>
        <w:spacing w:before="0" w:beforeAutospacing="0" w:after="0" w:afterAutospacing="0" w:line="240" w:lineRule="atLeast"/>
        <w:ind w:firstLine="709"/>
        <w:jc w:val="center"/>
        <w:rPr>
          <w:sz w:val="28"/>
          <w:szCs w:val="28"/>
        </w:rPr>
      </w:pPr>
      <w:r w:rsidRPr="005066F3">
        <w:rPr>
          <w:sz w:val="28"/>
          <w:szCs w:val="28"/>
        </w:rPr>
        <w:t>VI. Заключительные положения</w:t>
      </w:r>
    </w:p>
    <w:p w14:paraId="5C82261B" w14:textId="77777777" w:rsidR="005066F3" w:rsidRPr="0080089F" w:rsidRDefault="005066F3" w:rsidP="005066F3">
      <w:pPr>
        <w:pStyle w:val="a4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32396124" w14:textId="376AA824" w:rsidR="00011082" w:rsidRDefault="00996208" w:rsidP="00720E6E">
      <w:pPr>
        <w:pStyle w:val="a4"/>
        <w:numPr>
          <w:ilvl w:val="1"/>
          <w:numId w:val="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 xml:space="preserve">При наличии экономии фонда оплаты труда работникам может быть оказана материальная помощь. Порядок и условия оказания материальной помощи определяются </w:t>
      </w:r>
      <w:r w:rsidR="00011082" w:rsidRPr="00AE3BEC">
        <w:rPr>
          <w:sz w:val="28"/>
          <w:szCs w:val="28"/>
        </w:rPr>
        <w:t>локальным нормативным актом учреждения</w:t>
      </w:r>
      <w:r w:rsidR="00011082" w:rsidRPr="00206338">
        <w:rPr>
          <w:sz w:val="28"/>
          <w:szCs w:val="28"/>
        </w:rPr>
        <w:t>, принимаемым с уч</w:t>
      </w:r>
      <w:r w:rsidR="001B7540">
        <w:rPr>
          <w:sz w:val="28"/>
          <w:szCs w:val="28"/>
        </w:rPr>
        <w:t>е</w:t>
      </w:r>
      <w:r w:rsidR="00011082" w:rsidRPr="00206338">
        <w:rPr>
          <w:sz w:val="28"/>
          <w:szCs w:val="28"/>
        </w:rPr>
        <w:t>том мнения представительного органа работников</w:t>
      </w:r>
      <w:r w:rsidRPr="00206338">
        <w:rPr>
          <w:sz w:val="28"/>
          <w:szCs w:val="28"/>
        </w:rPr>
        <w:t>.</w:t>
      </w:r>
      <w:r w:rsidRPr="00AE3BEC">
        <w:rPr>
          <w:sz w:val="28"/>
          <w:szCs w:val="28"/>
        </w:rPr>
        <w:t xml:space="preserve"> </w:t>
      </w:r>
    </w:p>
    <w:p w14:paraId="07FCC389" w14:textId="6C50620D" w:rsidR="00996208" w:rsidRDefault="00996208" w:rsidP="00720E6E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E3BEC">
        <w:rPr>
          <w:sz w:val="28"/>
          <w:szCs w:val="28"/>
        </w:rPr>
        <w:t>Решение об оказании материальной помощи и ее конкретном размере принимает</w:t>
      </w:r>
      <w:r w:rsidR="00B84265" w:rsidRPr="00AE3BEC">
        <w:rPr>
          <w:sz w:val="28"/>
          <w:szCs w:val="28"/>
        </w:rPr>
        <w:t>ся на основании письменного заявления работника</w:t>
      </w:r>
      <w:r w:rsidR="00391FB9">
        <w:rPr>
          <w:sz w:val="28"/>
          <w:szCs w:val="28"/>
        </w:rPr>
        <w:t>:</w:t>
      </w:r>
      <w:r w:rsidRPr="00AE3BEC">
        <w:rPr>
          <w:sz w:val="28"/>
          <w:szCs w:val="28"/>
        </w:rPr>
        <w:t xml:space="preserve"> </w:t>
      </w:r>
    </w:p>
    <w:p w14:paraId="07E7A27F" w14:textId="759ACBD3" w:rsidR="00011082" w:rsidRDefault="00391FB9" w:rsidP="00720E6E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11082" w:rsidRPr="00206338">
        <w:rPr>
          <w:sz w:val="28"/>
          <w:szCs w:val="28"/>
        </w:rPr>
        <w:t xml:space="preserve"> отношении руководителя учреждения </w:t>
      </w:r>
      <w:r w:rsidR="00720E6E">
        <w:rPr>
          <w:sz w:val="28"/>
          <w:szCs w:val="28"/>
        </w:rPr>
        <w:t>–</w:t>
      </w:r>
      <w:r w:rsidR="00011082" w:rsidRPr="00206338">
        <w:rPr>
          <w:sz w:val="28"/>
          <w:szCs w:val="28"/>
        </w:rPr>
        <w:t xml:space="preserve"> приказом органа </w:t>
      </w:r>
      <w:proofErr w:type="gramStart"/>
      <w:r w:rsidR="00011082" w:rsidRPr="00206338">
        <w:rPr>
          <w:sz w:val="28"/>
          <w:szCs w:val="28"/>
        </w:rPr>
        <w:t>исполни</w:t>
      </w:r>
      <w:r w:rsidR="00720E6E">
        <w:rPr>
          <w:sz w:val="28"/>
          <w:szCs w:val="28"/>
        </w:rPr>
        <w:t>-</w:t>
      </w:r>
      <w:r w:rsidR="00011082" w:rsidRPr="00206338">
        <w:rPr>
          <w:sz w:val="28"/>
          <w:szCs w:val="28"/>
        </w:rPr>
        <w:t>тельной</w:t>
      </w:r>
      <w:proofErr w:type="gramEnd"/>
      <w:r w:rsidR="00011082" w:rsidRPr="00206338">
        <w:rPr>
          <w:sz w:val="28"/>
          <w:szCs w:val="28"/>
        </w:rPr>
        <w:t xml:space="preserve"> власти Брянской области, осуществляющего в отношении учреждений функции и полномочия учредителя, остальным работникам – локальн</w:t>
      </w:r>
      <w:r w:rsidR="00F260E0">
        <w:rPr>
          <w:sz w:val="28"/>
          <w:szCs w:val="28"/>
        </w:rPr>
        <w:t>ым нормативным актом учреждения</w:t>
      </w:r>
      <w:r w:rsidR="00781DB5" w:rsidRPr="00206338">
        <w:rPr>
          <w:sz w:val="28"/>
          <w:szCs w:val="28"/>
        </w:rPr>
        <w:t xml:space="preserve"> с уч</w:t>
      </w:r>
      <w:r w:rsidR="001B7540">
        <w:rPr>
          <w:sz w:val="28"/>
          <w:szCs w:val="28"/>
        </w:rPr>
        <w:t>е</w:t>
      </w:r>
      <w:r w:rsidR="00781DB5" w:rsidRPr="00206338">
        <w:rPr>
          <w:sz w:val="28"/>
          <w:szCs w:val="28"/>
        </w:rPr>
        <w:t>том мнения представительного органа работников.</w:t>
      </w:r>
    </w:p>
    <w:p w14:paraId="06E61D90" w14:textId="77777777" w:rsidR="000405AD" w:rsidRPr="006A1AE1" w:rsidRDefault="00B84265" w:rsidP="00720E6E">
      <w:pPr>
        <w:pStyle w:val="a4"/>
        <w:numPr>
          <w:ilvl w:val="1"/>
          <w:numId w:val="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3BEC">
        <w:rPr>
          <w:sz w:val="28"/>
          <w:szCs w:val="28"/>
        </w:rPr>
        <w:t>Ответственность за формирование и использование фонда оплаты труда несет руководитель учреждения в соответствии с действующим законодательством Российской Федерации.</w:t>
      </w:r>
    </w:p>
    <w:p w14:paraId="4508D908" w14:textId="77777777" w:rsidR="006A1AE1" w:rsidRPr="00AE3BEC" w:rsidRDefault="006A1AE1" w:rsidP="00720E6E">
      <w:pPr>
        <w:pStyle w:val="a4"/>
        <w:spacing w:before="0" w:beforeAutospacing="0" w:after="0" w:afterAutospacing="0"/>
        <w:ind w:left="450" w:firstLine="709"/>
        <w:jc w:val="both"/>
        <w:rPr>
          <w:sz w:val="28"/>
          <w:szCs w:val="28"/>
        </w:rPr>
      </w:pPr>
    </w:p>
    <w:p w14:paraId="7F7AD8D3" w14:textId="77777777" w:rsidR="006A1AE1" w:rsidRPr="00AE3BEC" w:rsidRDefault="006A1AE1">
      <w:pPr>
        <w:pStyle w:val="a4"/>
        <w:spacing w:before="0" w:beforeAutospacing="0" w:after="0" w:afterAutospacing="0" w:line="240" w:lineRule="atLeast"/>
        <w:ind w:left="450"/>
        <w:jc w:val="both"/>
        <w:rPr>
          <w:sz w:val="28"/>
          <w:szCs w:val="28"/>
        </w:rPr>
      </w:pPr>
    </w:p>
    <w:sectPr w:rsidR="006A1AE1" w:rsidRPr="00AE3BEC" w:rsidSect="00777838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5760C" w14:textId="77777777" w:rsidR="00586AE8" w:rsidRDefault="00586AE8" w:rsidP="009D497D">
      <w:pPr>
        <w:spacing w:after="0" w:line="240" w:lineRule="auto"/>
      </w:pPr>
      <w:r>
        <w:separator/>
      </w:r>
    </w:p>
  </w:endnote>
  <w:endnote w:type="continuationSeparator" w:id="0">
    <w:p w14:paraId="144C5371" w14:textId="77777777" w:rsidR="00586AE8" w:rsidRDefault="00586AE8" w:rsidP="009D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D87C9" w14:textId="77777777" w:rsidR="00586AE8" w:rsidRDefault="00586AE8" w:rsidP="009D497D">
      <w:pPr>
        <w:spacing w:after="0" w:line="240" w:lineRule="auto"/>
      </w:pPr>
      <w:r>
        <w:separator/>
      </w:r>
    </w:p>
  </w:footnote>
  <w:footnote w:type="continuationSeparator" w:id="0">
    <w:p w14:paraId="2D22ADAC" w14:textId="77777777" w:rsidR="00586AE8" w:rsidRDefault="00586AE8" w:rsidP="009D4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7003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0A8C655" w14:textId="2624B2A4" w:rsidR="00777838" w:rsidRPr="00777838" w:rsidRDefault="00777838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777838">
          <w:rPr>
            <w:rFonts w:ascii="Times New Roman" w:hAnsi="Times New Roman"/>
            <w:sz w:val="24"/>
            <w:szCs w:val="24"/>
          </w:rPr>
          <w:fldChar w:fldCharType="begin"/>
        </w:r>
        <w:r w:rsidRPr="0077783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77838">
          <w:rPr>
            <w:rFonts w:ascii="Times New Roman" w:hAnsi="Times New Roman"/>
            <w:sz w:val="24"/>
            <w:szCs w:val="24"/>
          </w:rPr>
          <w:fldChar w:fldCharType="separate"/>
        </w:r>
        <w:r w:rsidR="00FF7276">
          <w:rPr>
            <w:rFonts w:ascii="Times New Roman" w:hAnsi="Times New Roman"/>
            <w:noProof/>
            <w:sz w:val="24"/>
            <w:szCs w:val="24"/>
          </w:rPr>
          <w:t>2</w:t>
        </w:r>
        <w:r w:rsidRPr="0077783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8FAC22" w14:textId="77777777" w:rsidR="00777838" w:rsidRDefault="0077783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1">
    <w:nsid w:val="2BBF7E5E"/>
    <w:multiLevelType w:val="multilevel"/>
    <w:tmpl w:val="4428188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">
    <w:nsid w:val="2CAC0E86"/>
    <w:multiLevelType w:val="multilevel"/>
    <w:tmpl w:val="A018372E"/>
    <w:lvl w:ilvl="0">
      <w:start w:val="2"/>
      <w:numFmt w:val="decimal"/>
      <w:lvlText w:val="%1.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DF25C97"/>
    <w:multiLevelType w:val="multilevel"/>
    <w:tmpl w:val="F48895EC"/>
    <w:lvl w:ilvl="0">
      <w:start w:val="5"/>
      <w:numFmt w:val="decimal"/>
      <w:lvlText w:val="%1.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E4A5F7C"/>
    <w:multiLevelType w:val="multilevel"/>
    <w:tmpl w:val="D792B7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5E05E3B"/>
    <w:multiLevelType w:val="multilevel"/>
    <w:tmpl w:val="42B46F0C"/>
    <w:lvl w:ilvl="0">
      <w:start w:val="5"/>
      <w:numFmt w:val="decimal"/>
      <w:lvlText w:val="%1.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5E936EB2"/>
    <w:multiLevelType w:val="multilevel"/>
    <w:tmpl w:val="D6B2EA0E"/>
    <w:lvl w:ilvl="0">
      <w:start w:val="4"/>
      <w:numFmt w:val="decimal"/>
      <w:lvlText w:val="%1.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1B"/>
    <w:rsid w:val="00000FB7"/>
    <w:rsid w:val="00001486"/>
    <w:rsid w:val="000025DD"/>
    <w:rsid w:val="00002BEE"/>
    <w:rsid w:val="00010D18"/>
    <w:rsid w:val="00011082"/>
    <w:rsid w:val="000110FB"/>
    <w:rsid w:val="000118A3"/>
    <w:rsid w:val="000129D8"/>
    <w:rsid w:val="00012BED"/>
    <w:rsid w:val="000137DC"/>
    <w:rsid w:val="00013A28"/>
    <w:rsid w:val="00015F25"/>
    <w:rsid w:val="00020251"/>
    <w:rsid w:val="000208D0"/>
    <w:rsid w:val="0002415F"/>
    <w:rsid w:val="000313D0"/>
    <w:rsid w:val="00033F51"/>
    <w:rsid w:val="0003462E"/>
    <w:rsid w:val="00034F6C"/>
    <w:rsid w:val="0003652E"/>
    <w:rsid w:val="0004058A"/>
    <w:rsid w:val="000405AD"/>
    <w:rsid w:val="00041EC6"/>
    <w:rsid w:val="000429CA"/>
    <w:rsid w:val="0004330E"/>
    <w:rsid w:val="0004567A"/>
    <w:rsid w:val="00045BC4"/>
    <w:rsid w:val="00046A9E"/>
    <w:rsid w:val="00046D7E"/>
    <w:rsid w:val="00047A5F"/>
    <w:rsid w:val="000502AA"/>
    <w:rsid w:val="00057821"/>
    <w:rsid w:val="000578C2"/>
    <w:rsid w:val="000655DF"/>
    <w:rsid w:val="00066830"/>
    <w:rsid w:val="00066ED8"/>
    <w:rsid w:val="00070494"/>
    <w:rsid w:val="00072425"/>
    <w:rsid w:val="0007450E"/>
    <w:rsid w:val="00074AB9"/>
    <w:rsid w:val="00076065"/>
    <w:rsid w:val="00076B9F"/>
    <w:rsid w:val="00076C85"/>
    <w:rsid w:val="00077D8C"/>
    <w:rsid w:val="00083522"/>
    <w:rsid w:val="000841D9"/>
    <w:rsid w:val="000914DC"/>
    <w:rsid w:val="00091CE4"/>
    <w:rsid w:val="000926B9"/>
    <w:rsid w:val="00093F0F"/>
    <w:rsid w:val="0009425C"/>
    <w:rsid w:val="00096B65"/>
    <w:rsid w:val="000A09F3"/>
    <w:rsid w:val="000A0A87"/>
    <w:rsid w:val="000A1C98"/>
    <w:rsid w:val="000A6991"/>
    <w:rsid w:val="000A7BB4"/>
    <w:rsid w:val="000B09A5"/>
    <w:rsid w:val="000B0DF3"/>
    <w:rsid w:val="000B13D9"/>
    <w:rsid w:val="000B19E6"/>
    <w:rsid w:val="000B2B32"/>
    <w:rsid w:val="000B3870"/>
    <w:rsid w:val="000B4E24"/>
    <w:rsid w:val="000C18A8"/>
    <w:rsid w:val="000D07FD"/>
    <w:rsid w:val="000D2125"/>
    <w:rsid w:val="000D39E0"/>
    <w:rsid w:val="000D450B"/>
    <w:rsid w:val="000D4545"/>
    <w:rsid w:val="000D4A1C"/>
    <w:rsid w:val="000D5332"/>
    <w:rsid w:val="000D544B"/>
    <w:rsid w:val="000D5B93"/>
    <w:rsid w:val="000D658A"/>
    <w:rsid w:val="000D6F68"/>
    <w:rsid w:val="000E1C30"/>
    <w:rsid w:val="000E21A5"/>
    <w:rsid w:val="000E25F8"/>
    <w:rsid w:val="000E3B36"/>
    <w:rsid w:val="000E4854"/>
    <w:rsid w:val="000E5BD2"/>
    <w:rsid w:val="000E687C"/>
    <w:rsid w:val="000E7108"/>
    <w:rsid w:val="000E7A93"/>
    <w:rsid w:val="000F10D2"/>
    <w:rsid w:val="0010161E"/>
    <w:rsid w:val="0010666B"/>
    <w:rsid w:val="00107034"/>
    <w:rsid w:val="00110EEB"/>
    <w:rsid w:val="001117EF"/>
    <w:rsid w:val="00114114"/>
    <w:rsid w:val="00114361"/>
    <w:rsid w:val="001234E4"/>
    <w:rsid w:val="001245A7"/>
    <w:rsid w:val="00126F78"/>
    <w:rsid w:val="00132FE6"/>
    <w:rsid w:val="00134731"/>
    <w:rsid w:val="0014041C"/>
    <w:rsid w:val="00140645"/>
    <w:rsid w:val="001408C7"/>
    <w:rsid w:val="00141A25"/>
    <w:rsid w:val="00142A6D"/>
    <w:rsid w:val="00143BDE"/>
    <w:rsid w:val="00144BEA"/>
    <w:rsid w:val="00145DFD"/>
    <w:rsid w:val="00155848"/>
    <w:rsid w:val="0015628D"/>
    <w:rsid w:val="00161A30"/>
    <w:rsid w:val="0016214E"/>
    <w:rsid w:val="00162659"/>
    <w:rsid w:val="001641CB"/>
    <w:rsid w:val="0016633D"/>
    <w:rsid w:val="00170682"/>
    <w:rsid w:val="00172CA6"/>
    <w:rsid w:val="001730F5"/>
    <w:rsid w:val="001748C3"/>
    <w:rsid w:val="00175362"/>
    <w:rsid w:val="001760B5"/>
    <w:rsid w:val="001815E1"/>
    <w:rsid w:val="00182AC3"/>
    <w:rsid w:val="00182B47"/>
    <w:rsid w:val="00187588"/>
    <w:rsid w:val="00190B6B"/>
    <w:rsid w:val="0019184F"/>
    <w:rsid w:val="00192D8F"/>
    <w:rsid w:val="0019407F"/>
    <w:rsid w:val="001965EA"/>
    <w:rsid w:val="0019766B"/>
    <w:rsid w:val="001A3BC0"/>
    <w:rsid w:val="001A3E54"/>
    <w:rsid w:val="001A6E04"/>
    <w:rsid w:val="001A72A6"/>
    <w:rsid w:val="001B04C9"/>
    <w:rsid w:val="001B5B02"/>
    <w:rsid w:val="001B7540"/>
    <w:rsid w:val="001C1C9E"/>
    <w:rsid w:val="001C247F"/>
    <w:rsid w:val="001D0689"/>
    <w:rsid w:val="001D37D6"/>
    <w:rsid w:val="001D43F1"/>
    <w:rsid w:val="001D4C7A"/>
    <w:rsid w:val="001D4CFE"/>
    <w:rsid w:val="001D5A2B"/>
    <w:rsid w:val="001D7A1E"/>
    <w:rsid w:val="001E249F"/>
    <w:rsid w:val="001E35C4"/>
    <w:rsid w:val="001E45C8"/>
    <w:rsid w:val="001E4FCD"/>
    <w:rsid w:val="001E58CD"/>
    <w:rsid w:val="001E6200"/>
    <w:rsid w:val="001F0A72"/>
    <w:rsid w:val="001F0D0F"/>
    <w:rsid w:val="001F26E7"/>
    <w:rsid w:val="001F4F2E"/>
    <w:rsid w:val="001F583E"/>
    <w:rsid w:val="001F6237"/>
    <w:rsid w:val="00202A14"/>
    <w:rsid w:val="0020536B"/>
    <w:rsid w:val="00206338"/>
    <w:rsid w:val="00207B4A"/>
    <w:rsid w:val="00207F88"/>
    <w:rsid w:val="00210ECF"/>
    <w:rsid w:val="0021572A"/>
    <w:rsid w:val="002165F4"/>
    <w:rsid w:val="002219D2"/>
    <w:rsid w:val="00224D77"/>
    <w:rsid w:val="00226C1F"/>
    <w:rsid w:val="00230D60"/>
    <w:rsid w:val="00230EB8"/>
    <w:rsid w:val="00232E59"/>
    <w:rsid w:val="00235AC3"/>
    <w:rsid w:val="00236942"/>
    <w:rsid w:val="00237A03"/>
    <w:rsid w:val="00241D04"/>
    <w:rsid w:val="0024269A"/>
    <w:rsid w:val="00243110"/>
    <w:rsid w:val="002438E5"/>
    <w:rsid w:val="00243BC2"/>
    <w:rsid w:val="00245479"/>
    <w:rsid w:val="00245EC4"/>
    <w:rsid w:val="0024665C"/>
    <w:rsid w:val="0025038F"/>
    <w:rsid w:val="00250787"/>
    <w:rsid w:val="00250C92"/>
    <w:rsid w:val="002515CC"/>
    <w:rsid w:val="002557EA"/>
    <w:rsid w:val="002646C6"/>
    <w:rsid w:val="002652FC"/>
    <w:rsid w:val="002660A1"/>
    <w:rsid w:val="00266D72"/>
    <w:rsid w:val="00271BE2"/>
    <w:rsid w:val="002748AE"/>
    <w:rsid w:val="00277AB9"/>
    <w:rsid w:val="00281F43"/>
    <w:rsid w:val="00282927"/>
    <w:rsid w:val="00283BE1"/>
    <w:rsid w:val="00284E78"/>
    <w:rsid w:val="0029070F"/>
    <w:rsid w:val="00295195"/>
    <w:rsid w:val="00295D5A"/>
    <w:rsid w:val="00296AFE"/>
    <w:rsid w:val="0029714D"/>
    <w:rsid w:val="002976D0"/>
    <w:rsid w:val="002A3397"/>
    <w:rsid w:val="002B11B0"/>
    <w:rsid w:val="002B1E32"/>
    <w:rsid w:val="002B20E0"/>
    <w:rsid w:val="002B4457"/>
    <w:rsid w:val="002C0180"/>
    <w:rsid w:val="002C0BA4"/>
    <w:rsid w:val="002C2AFA"/>
    <w:rsid w:val="002C50B2"/>
    <w:rsid w:val="002C5D9A"/>
    <w:rsid w:val="002C6C15"/>
    <w:rsid w:val="002D3826"/>
    <w:rsid w:val="002D66F3"/>
    <w:rsid w:val="002E0914"/>
    <w:rsid w:val="002E0F54"/>
    <w:rsid w:val="002E0FD4"/>
    <w:rsid w:val="002E1361"/>
    <w:rsid w:val="002E1F64"/>
    <w:rsid w:val="002E3ADD"/>
    <w:rsid w:val="002E7467"/>
    <w:rsid w:val="002F204F"/>
    <w:rsid w:val="002F2B14"/>
    <w:rsid w:val="0030311A"/>
    <w:rsid w:val="00304351"/>
    <w:rsid w:val="00305FC0"/>
    <w:rsid w:val="00306576"/>
    <w:rsid w:val="00310C03"/>
    <w:rsid w:val="00311308"/>
    <w:rsid w:val="0031195B"/>
    <w:rsid w:val="00314050"/>
    <w:rsid w:val="0031482B"/>
    <w:rsid w:val="00314AD9"/>
    <w:rsid w:val="00315A81"/>
    <w:rsid w:val="003168CD"/>
    <w:rsid w:val="00317CE3"/>
    <w:rsid w:val="00320479"/>
    <w:rsid w:val="00321BF5"/>
    <w:rsid w:val="00322A0E"/>
    <w:rsid w:val="00324E3F"/>
    <w:rsid w:val="00325406"/>
    <w:rsid w:val="0032573A"/>
    <w:rsid w:val="003265E1"/>
    <w:rsid w:val="00326EE1"/>
    <w:rsid w:val="00327817"/>
    <w:rsid w:val="00327842"/>
    <w:rsid w:val="00327887"/>
    <w:rsid w:val="003308E6"/>
    <w:rsid w:val="00332885"/>
    <w:rsid w:val="0033295B"/>
    <w:rsid w:val="00336797"/>
    <w:rsid w:val="00343B5F"/>
    <w:rsid w:val="00344253"/>
    <w:rsid w:val="003446B2"/>
    <w:rsid w:val="00346188"/>
    <w:rsid w:val="00346346"/>
    <w:rsid w:val="003468E8"/>
    <w:rsid w:val="003470EA"/>
    <w:rsid w:val="00350B74"/>
    <w:rsid w:val="00350FA2"/>
    <w:rsid w:val="00351D57"/>
    <w:rsid w:val="00352E20"/>
    <w:rsid w:val="0035346C"/>
    <w:rsid w:val="00356C4E"/>
    <w:rsid w:val="00357197"/>
    <w:rsid w:val="003579BD"/>
    <w:rsid w:val="00360E38"/>
    <w:rsid w:val="00362594"/>
    <w:rsid w:val="003635AF"/>
    <w:rsid w:val="003652E1"/>
    <w:rsid w:val="0036587B"/>
    <w:rsid w:val="0036606D"/>
    <w:rsid w:val="00371834"/>
    <w:rsid w:val="003758F2"/>
    <w:rsid w:val="00380076"/>
    <w:rsid w:val="003814C5"/>
    <w:rsid w:val="003841AF"/>
    <w:rsid w:val="003846C5"/>
    <w:rsid w:val="0039011D"/>
    <w:rsid w:val="00390D82"/>
    <w:rsid w:val="00391FB9"/>
    <w:rsid w:val="003929BD"/>
    <w:rsid w:val="0039310A"/>
    <w:rsid w:val="0039775A"/>
    <w:rsid w:val="003A03A5"/>
    <w:rsid w:val="003A0712"/>
    <w:rsid w:val="003A1903"/>
    <w:rsid w:val="003A240E"/>
    <w:rsid w:val="003A2D2E"/>
    <w:rsid w:val="003B53B3"/>
    <w:rsid w:val="003B5722"/>
    <w:rsid w:val="003B64AB"/>
    <w:rsid w:val="003B697A"/>
    <w:rsid w:val="003B6EB7"/>
    <w:rsid w:val="003C11B9"/>
    <w:rsid w:val="003C370B"/>
    <w:rsid w:val="003C44E4"/>
    <w:rsid w:val="003C5596"/>
    <w:rsid w:val="003C5E71"/>
    <w:rsid w:val="003C7AEF"/>
    <w:rsid w:val="003D17F2"/>
    <w:rsid w:val="003D391B"/>
    <w:rsid w:val="003D42C7"/>
    <w:rsid w:val="003D58BC"/>
    <w:rsid w:val="003D6236"/>
    <w:rsid w:val="003E19EB"/>
    <w:rsid w:val="003E1B74"/>
    <w:rsid w:val="003E217B"/>
    <w:rsid w:val="003E7864"/>
    <w:rsid w:val="003F0335"/>
    <w:rsid w:val="003F2457"/>
    <w:rsid w:val="003F5876"/>
    <w:rsid w:val="003F5CBA"/>
    <w:rsid w:val="003F7E6E"/>
    <w:rsid w:val="0040064B"/>
    <w:rsid w:val="00402FE8"/>
    <w:rsid w:val="004033FA"/>
    <w:rsid w:val="00404A4F"/>
    <w:rsid w:val="00407316"/>
    <w:rsid w:val="00411851"/>
    <w:rsid w:val="00411BBB"/>
    <w:rsid w:val="004126F4"/>
    <w:rsid w:val="0041412C"/>
    <w:rsid w:val="00415A79"/>
    <w:rsid w:val="004176A8"/>
    <w:rsid w:val="0042343F"/>
    <w:rsid w:val="0042429C"/>
    <w:rsid w:val="00425468"/>
    <w:rsid w:val="0042600D"/>
    <w:rsid w:val="00426515"/>
    <w:rsid w:val="00430036"/>
    <w:rsid w:val="004321E4"/>
    <w:rsid w:val="00441202"/>
    <w:rsid w:val="00442947"/>
    <w:rsid w:val="004439B0"/>
    <w:rsid w:val="004443AA"/>
    <w:rsid w:val="00445D2E"/>
    <w:rsid w:val="00446277"/>
    <w:rsid w:val="00453D46"/>
    <w:rsid w:val="004570CA"/>
    <w:rsid w:val="00457147"/>
    <w:rsid w:val="00462440"/>
    <w:rsid w:val="004665BF"/>
    <w:rsid w:val="00466D23"/>
    <w:rsid w:val="0047447C"/>
    <w:rsid w:val="004766FE"/>
    <w:rsid w:val="004768B0"/>
    <w:rsid w:val="0047731A"/>
    <w:rsid w:val="00480265"/>
    <w:rsid w:val="00482FDD"/>
    <w:rsid w:val="00483E06"/>
    <w:rsid w:val="00484748"/>
    <w:rsid w:val="00484E79"/>
    <w:rsid w:val="0048613D"/>
    <w:rsid w:val="0048780A"/>
    <w:rsid w:val="00490D73"/>
    <w:rsid w:val="00490F73"/>
    <w:rsid w:val="00490F90"/>
    <w:rsid w:val="00493310"/>
    <w:rsid w:val="00496256"/>
    <w:rsid w:val="004A3D43"/>
    <w:rsid w:val="004A565E"/>
    <w:rsid w:val="004A7A44"/>
    <w:rsid w:val="004B2AB8"/>
    <w:rsid w:val="004B3DB8"/>
    <w:rsid w:val="004B73E1"/>
    <w:rsid w:val="004B745D"/>
    <w:rsid w:val="004B7A02"/>
    <w:rsid w:val="004C0766"/>
    <w:rsid w:val="004C468D"/>
    <w:rsid w:val="004C54A0"/>
    <w:rsid w:val="004C6783"/>
    <w:rsid w:val="004C73B1"/>
    <w:rsid w:val="004C7B3D"/>
    <w:rsid w:val="004C7F25"/>
    <w:rsid w:val="004D2D7C"/>
    <w:rsid w:val="004D30BA"/>
    <w:rsid w:val="004D542A"/>
    <w:rsid w:val="004D79A8"/>
    <w:rsid w:val="004E1538"/>
    <w:rsid w:val="004E1F6D"/>
    <w:rsid w:val="004E3017"/>
    <w:rsid w:val="004E4E4A"/>
    <w:rsid w:val="004E4E9B"/>
    <w:rsid w:val="004E5141"/>
    <w:rsid w:val="004E5915"/>
    <w:rsid w:val="004E5A71"/>
    <w:rsid w:val="004E7308"/>
    <w:rsid w:val="004F556B"/>
    <w:rsid w:val="004F781D"/>
    <w:rsid w:val="00501379"/>
    <w:rsid w:val="005053C5"/>
    <w:rsid w:val="005066F3"/>
    <w:rsid w:val="00507FEA"/>
    <w:rsid w:val="00514629"/>
    <w:rsid w:val="0051609E"/>
    <w:rsid w:val="005163EE"/>
    <w:rsid w:val="0051757B"/>
    <w:rsid w:val="005225C7"/>
    <w:rsid w:val="00524449"/>
    <w:rsid w:val="00524541"/>
    <w:rsid w:val="005254D0"/>
    <w:rsid w:val="00526B31"/>
    <w:rsid w:val="00530E26"/>
    <w:rsid w:val="00531486"/>
    <w:rsid w:val="0053202A"/>
    <w:rsid w:val="00532E8C"/>
    <w:rsid w:val="005341F7"/>
    <w:rsid w:val="00537C3A"/>
    <w:rsid w:val="00540544"/>
    <w:rsid w:val="0054103B"/>
    <w:rsid w:val="005423C0"/>
    <w:rsid w:val="00543069"/>
    <w:rsid w:val="00545C57"/>
    <w:rsid w:val="005461ED"/>
    <w:rsid w:val="00547B6E"/>
    <w:rsid w:val="00552CCA"/>
    <w:rsid w:val="00554474"/>
    <w:rsid w:val="0055773E"/>
    <w:rsid w:val="00557BB2"/>
    <w:rsid w:val="005609B8"/>
    <w:rsid w:val="005617A5"/>
    <w:rsid w:val="00561B4A"/>
    <w:rsid w:val="0056610E"/>
    <w:rsid w:val="00567E7E"/>
    <w:rsid w:val="00567F42"/>
    <w:rsid w:val="00571696"/>
    <w:rsid w:val="00573DC4"/>
    <w:rsid w:val="00581381"/>
    <w:rsid w:val="0058392B"/>
    <w:rsid w:val="005851E9"/>
    <w:rsid w:val="00586AE8"/>
    <w:rsid w:val="00587D88"/>
    <w:rsid w:val="005A1151"/>
    <w:rsid w:val="005A14A0"/>
    <w:rsid w:val="005A2DA1"/>
    <w:rsid w:val="005A4D6E"/>
    <w:rsid w:val="005A4ECD"/>
    <w:rsid w:val="005A56C8"/>
    <w:rsid w:val="005A7F7A"/>
    <w:rsid w:val="005B492F"/>
    <w:rsid w:val="005C0B40"/>
    <w:rsid w:val="005C1310"/>
    <w:rsid w:val="005C148F"/>
    <w:rsid w:val="005C31BE"/>
    <w:rsid w:val="005C4F3E"/>
    <w:rsid w:val="005C72A7"/>
    <w:rsid w:val="005C7DF2"/>
    <w:rsid w:val="005D10F3"/>
    <w:rsid w:val="005D1B49"/>
    <w:rsid w:val="005D3869"/>
    <w:rsid w:val="005D4DC4"/>
    <w:rsid w:val="005D5E41"/>
    <w:rsid w:val="005D5F8E"/>
    <w:rsid w:val="005D7BE4"/>
    <w:rsid w:val="005E0090"/>
    <w:rsid w:val="005E2729"/>
    <w:rsid w:val="005E5443"/>
    <w:rsid w:val="005E5FF1"/>
    <w:rsid w:val="005E609B"/>
    <w:rsid w:val="005E69FD"/>
    <w:rsid w:val="005F2B38"/>
    <w:rsid w:val="005F3343"/>
    <w:rsid w:val="005F5754"/>
    <w:rsid w:val="005F5AC1"/>
    <w:rsid w:val="005F6103"/>
    <w:rsid w:val="005F6FEA"/>
    <w:rsid w:val="006008CF"/>
    <w:rsid w:val="006017FE"/>
    <w:rsid w:val="00602860"/>
    <w:rsid w:val="0060287E"/>
    <w:rsid w:val="00602BD6"/>
    <w:rsid w:val="00603D6B"/>
    <w:rsid w:val="006043C8"/>
    <w:rsid w:val="00605CC6"/>
    <w:rsid w:val="00606326"/>
    <w:rsid w:val="006074E4"/>
    <w:rsid w:val="00607BC9"/>
    <w:rsid w:val="00610BC1"/>
    <w:rsid w:val="0061339D"/>
    <w:rsid w:val="00613838"/>
    <w:rsid w:val="0061498F"/>
    <w:rsid w:val="006158E9"/>
    <w:rsid w:val="00617CF1"/>
    <w:rsid w:val="00620888"/>
    <w:rsid w:val="00620AFA"/>
    <w:rsid w:val="00620D60"/>
    <w:rsid w:val="00622A4D"/>
    <w:rsid w:val="00624720"/>
    <w:rsid w:val="00625031"/>
    <w:rsid w:val="006254DC"/>
    <w:rsid w:val="00630707"/>
    <w:rsid w:val="0063156B"/>
    <w:rsid w:val="00632457"/>
    <w:rsid w:val="00634B68"/>
    <w:rsid w:val="00634BB4"/>
    <w:rsid w:val="00635C21"/>
    <w:rsid w:val="006365B6"/>
    <w:rsid w:val="00637223"/>
    <w:rsid w:val="006411FF"/>
    <w:rsid w:val="00642B72"/>
    <w:rsid w:val="00652435"/>
    <w:rsid w:val="0065597A"/>
    <w:rsid w:val="0065621E"/>
    <w:rsid w:val="006625CE"/>
    <w:rsid w:val="006630E0"/>
    <w:rsid w:val="00663EC4"/>
    <w:rsid w:val="0066475E"/>
    <w:rsid w:val="00670148"/>
    <w:rsid w:val="00674F5B"/>
    <w:rsid w:val="0067592F"/>
    <w:rsid w:val="00675E2D"/>
    <w:rsid w:val="0067708A"/>
    <w:rsid w:val="006809FD"/>
    <w:rsid w:val="006812F7"/>
    <w:rsid w:val="00682601"/>
    <w:rsid w:val="00682832"/>
    <w:rsid w:val="00683541"/>
    <w:rsid w:val="00684562"/>
    <w:rsid w:val="00684847"/>
    <w:rsid w:val="00692047"/>
    <w:rsid w:val="00692E8F"/>
    <w:rsid w:val="006966B2"/>
    <w:rsid w:val="006A1ADB"/>
    <w:rsid w:val="006A1AE1"/>
    <w:rsid w:val="006A4CB4"/>
    <w:rsid w:val="006A7724"/>
    <w:rsid w:val="006A7E27"/>
    <w:rsid w:val="006B15EB"/>
    <w:rsid w:val="006B5C8B"/>
    <w:rsid w:val="006B696D"/>
    <w:rsid w:val="006B72AF"/>
    <w:rsid w:val="006B7EA1"/>
    <w:rsid w:val="006D07E9"/>
    <w:rsid w:val="006D0BD0"/>
    <w:rsid w:val="006D3CFD"/>
    <w:rsid w:val="006D40AA"/>
    <w:rsid w:val="006D44DB"/>
    <w:rsid w:val="006E105F"/>
    <w:rsid w:val="006E5678"/>
    <w:rsid w:val="006F0A36"/>
    <w:rsid w:val="006F0C9A"/>
    <w:rsid w:val="006F203A"/>
    <w:rsid w:val="006F4C84"/>
    <w:rsid w:val="006F6745"/>
    <w:rsid w:val="007029FC"/>
    <w:rsid w:val="00703C0E"/>
    <w:rsid w:val="007072CD"/>
    <w:rsid w:val="00710A10"/>
    <w:rsid w:val="00712000"/>
    <w:rsid w:val="00712508"/>
    <w:rsid w:val="00713630"/>
    <w:rsid w:val="007168E6"/>
    <w:rsid w:val="00717C57"/>
    <w:rsid w:val="00717E34"/>
    <w:rsid w:val="00720E6E"/>
    <w:rsid w:val="007210EB"/>
    <w:rsid w:val="007216E4"/>
    <w:rsid w:val="00721941"/>
    <w:rsid w:val="00721EFF"/>
    <w:rsid w:val="00722706"/>
    <w:rsid w:val="00731001"/>
    <w:rsid w:val="007320E9"/>
    <w:rsid w:val="00743BF1"/>
    <w:rsid w:val="00745880"/>
    <w:rsid w:val="00746B55"/>
    <w:rsid w:val="0074713F"/>
    <w:rsid w:val="007519CC"/>
    <w:rsid w:val="007528C0"/>
    <w:rsid w:val="00756989"/>
    <w:rsid w:val="00757036"/>
    <w:rsid w:val="00761707"/>
    <w:rsid w:val="00761D65"/>
    <w:rsid w:val="00766846"/>
    <w:rsid w:val="00767015"/>
    <w:rsid w:val="007675E7"/>
    <w:rsid w:val="00767DB2"/>
    <w:rsid w:val="00773D31"/>
    <w:rsid w:val="007756F4"/>
    <w:rsid w:val="00777838"/>
    <w:rsid w:val="00781DB5"/>
    <w:rsid w:val="00784F43"/>
    <w:rsid w:val="0078551E"/>
    <w:rsid w:val="0079035B"/>
    <w:rsid w:val="007914F2"/>
    <w:rsid w:val="0079486D"/>
    <w:rsid w:val="00794A36"/>
    <w:rsid w:val="0079724C"/>
    <w:rsid w:val="007975B4"/>
    <w:rsid w:val="007A0DAD"/>
    <w:rsid w:val="007A1340"/>
    <w:rsid w:val="007A1BD7"/>
    <w:rsid w:val="007A205A"/>
    <w:rsid w:val="007A3447"/>
    <w:rsid w:val="007A4AB2"/>
    <w:rsid w:val="007A4ECA"/>
    <w:rsid w:val="007A66B0"/>
    <w:rsid w:val="007B005C"/>
    <w:rsid w:val="007B2F68"/>
    <w:rsid w:val="007B59A9"/>
    <w:rsid w:val="007B714A"/>
    <w:rsid w:val="007C0465"/>
    <w:rsid w:val="007C17DA"/>
    <w:rsid w:val="007C3D02"/>
    <w:rsid w:val="007C42FA"/>
    <w:rsid w:val="007C59B9"/>
    <w:rsid w:val="007D0BAC"/>
    <w:rsid w:val="007D153F"/>
    <w:rsid w:val="007D249B"/>
    <w:rsid w:val="007E4069"/>
    <w:rsid w:val="007F24AB"/>
    <w:rsid w:val="007F3C2B"/>
    <w:rsid w:val="007F4060"/>
    <w:rsid w:val="007F7FF0"/>
    <w:rsid w:val="0080089F"/>
    <w:rsid w:val="008016C8"/>
    <w:rsid w:val="00801F28"/>
    <w:rsid w:val="00801F90"/>
    <w:rsid w:val="0080347A"/>
    <w:rsid w:val="00803569"/>
    <w:rsid w:val="00811264"/>
    <w:rsid w:val="0081226A"/>
    <w:rsid w:val="008125A6"/>
    <w:rsid w:val="00814C77"/>
    <w:rsid w:val="0081703D"/>
    <w:rsid w:val="00824A3A"/>
    <w:rsid w:val="00827AEE"/>
    <w:rsid w:val="00830377"/>
    <w:rsid w:val="00832975"/>
    <w:rsid w:val="00836268"/>
    <w:rsid w:val="00836C24"/>
    <w:rsid w:val="00837998"/>
    <w:rsid w:val="008421DC"/>
    <w:rsid w:val="00842B6F"/>
    <w:rsid w:val="00844700"/>
    <w:rsid w:val="00847C68"/>
    <w:rsid w:val="00847F72"/>
    <w:rsid w:val="008508B5"/>
    <w:rsid w:val="00850E48"/>
    <w:rsid w:val="00851E8E"/>
    <w:rsid w:val="008531DD"/>
    <w:rsid w:val="00855203"/>
    <w:rsid w:val="00856E8D"/>
    <w:rsid w:val="0085732E"/>
    <w:rsid w:val="00857CBE"/>
    <w:rsid w:val="0086177A"/>
    <w:rsid w:val="008625BD"/>
    <w:rsid w:val="008650F7"/>
    <w:rsid w:val="00867623"/>
    <w:rsid w:val="00870034"/>
    <w:rsid w:val="008705FE"/>
    <w:rsid w:val="00870F21"/>
    <w:rsid w:val="00873C69"/>
    <w:rsid w:val="008745B7"/>
    <w:rsid w:val="00874617"/>
    <w:rsid w:val="00875024"/>
    <w:rsid w:val="00875C25"/>
    <w:rsid w:val="00875C3E"/>
    <w:rsid w:val="008809C3"/>
    <w:rsid w:val="00880FDE"/>
    <w:rsid w:val="008819C7"/>
    <w:rsid w:val="00882596"/>
    <w:rsid w:val="00882BF2"/>
    <w:rsid w:val="00883BBC"/>
    <w:rsid w:val="00884476"/>
    <w:rsid w:val="008850F4"/>
    <w:rsid w:val="00885474"/>
    <w:rsid w:val="008874EA"/>
    <w:rsid w:val="00891303"/>
    <w:rsid w:val="00893A3F"/>
    <w:rsid w:val="00893A59"/>
    <w:rsid w:val="00896A75"/>
    <w:rsid w:val="00896B49"/>
    <w:rsid w:val="008A05F7"/>
    <w:rsid w:val="008A0E76"/>
    <w:rsid w:val="008A1512"/>
    <w:rsid w:val="008A26A2"/>
    <w:rsid w:val="008A2F26"/>
    <w:rsid w:val="008A54D6"/>
    <w:rsid w:val="008A7A80"/>
    <w:rsid w:val="008B0E6A"/>
    <w:rsid w:val="008B1155"/>
    <w:rsid w:val="008B53A3"/>
    <w:rsid w:val="008B6DF0"/>
    <w:rsid w:val="008C0AEC"/>
    <w:rsid w:val="008C383A"/>
    <w:rsid w:val="008C3AFA"/>
    <w:rsid w:val="008C670A"/>
    <w:rsid w:val="008C7AD7"/>
    <w:rsid w:val="008C7C8E"/>
    <w:rsid w:val="008D12E0"/>
    <w:rsid w:val="008D3303"/>
    <w:rsid w:val="008D3558"/>
    <w:rsid w:val="008D5F73"/>
    <w:rsid w:val="008D67B3"/>
    <w:rsid w:val="008D7A3F"/>
    <w:rsid w:val="008E0F39"/>
    <w:rsid w:val="008E1FE8"/>
    <w:rsid w:val="008E39EB"/>
    <w:rsid w:val="008E7B8A"/>
    <w:rsid w:val="008E7BCA"/>
    <w:rsid w:val="008F2212"/>
    <w:rsid w:val="008F5CA1"/>
    <w:rsid w:val="008F7AE5"/>
    <w:rsid w:val="00900F5B"/>
    <w:rsid w:val="00901A6C"/>
    <w:rsid w:val="00904F14"/>
    <w:rsid w:val="00906B80"/>
    <w:rsid w:val="00907B2D"/>
    <w:rsid w:val="009106D2"/>
    <w:rsid w:val="00911DB2"/>
    <w:rsid w:val="00913045"/>
    <w:rsid w:val="00913212"/>
    <w:rsid w:val="00915DAD"/>
    <w:rsid w:val="0092063B"/>
    <w:rsid w:val="0092103F"/>
    <w:rsid w:val="00924D40"/>
    <w:rsid w:val="00925B36"/>
    <w:rsid w:val="00925E75"/>
    <w:rsid w:val="00926D10"/>
    <w:rsid w:val="00927ECC"/>
    <w:rsid w:val="0093064B"/>
    <w:rsid w:val="00930E68"/>
    <w:rsid w:val="0093278C"/>
    <w:rsid w:val="0093647D"/>
    <w:rsid w:val="009377E9"/>
    <w:rsid w:val="009426A4"/>
    <w:rsid w:val="00942FF8"/>
    <w:rsid w:val="00943F1A"/>
    <w:rsid w:val="009515C4"/>
    <w:rsid w:val="00953C15"/>
    <w:rsid w:val="009543A5"/>
    <w:rsid w:val="00954930"/>
    <w:rsid w:val="00954FAC"/>
    <w:rsid w:val="00955D75"/>
    <w:rsid w:val="00957806"/>
    <w:rsid w:val="00957B7C"/>
    <w:rsid w:val="00957D38"/>
    <w:rsid w:val="0096040A"/>
    <w:rsid w:val="00961166"/>
    <w:rsid w:val="009672F4"/>
    <w:rsid w:val="00970EF2"/>
    <w:rsid w:val="00971653"/>
    <w:rsid w:val="00971BE7"/>
    <w:rsid w:val="0097280B"/>
    <w:rsid w:val="009733A8"/>
    <w:rsid w:val="00974853"/>
    <w:rsid w:val="0097706F"/>
    <w:rsid w:val="00977770"/>
    <w:rsid w:val="00980832"/>
    <w:rsid w:val="00981169"/>
    <w:rsid w:val="00986931"/>
    <w:rsid w:val="009907A5"/>
    <w:rsid w:val="0099200D"/>
    <w:rsid w:val="00994E82"/>
    <w:rsid w:val="00996208"/>
    <w:rsid w:val="00997044"/>
    <w:rsid w:val="00997F28"/>
    <w:rsid w:val="009A0F4C"/>
    <w:rsid w:val="009A499D"/>
    <w:rsid w:val="009A5A88"/>
    <w:rsid w:val="009C0910"/>
    <w:rsid w:val="009C0E40"/>
    <w:rsid w:val="009C165D"/>
    <w:rsid w:val="009C5464"/>
    <w:rsid w:val="009C5A5C"/>
    <w:rsid w:val="009C6E4B"/>
    <w:rsid w:val="009C7989"/>
    <w:rsid w:val="009D219A"/>
    <w:rsid w:val="009D2657"/>
    <w:rsid w:val="009D497D"/>
    <w:rsid w:val="009D5F67"/>
    <w:rsid w:val="009D6B2F"/>
    <w:rsid w:val="009D7C72"/>
    <w:rsid w:val="009E0E96"/>
    <w:rsid w:val="009E2470"/>
    <w:rsid w:val="009E2ADD"/>
    <w:rsid w:val="009E44B0"/>
    <w:rsid w:val="009E5694"/>
    <w:rsid w:val="009E60DD"/>
    <w:rsid w:val="009E7951"/>
    <w:rsid w:val="009E7B83"/>
    <w:rsid w:val="009F0057"/>
    <w:rsid w:val="009F2E5C"/>
    <w:rsid w:val="009F6BC7"/>
    <w:rsid w:val="009F72A0"/>
    <w:rsid w:val="00A00838"/>
    <w:rsid w:val="00A016B7"/>
    <w:rsid w:val="00A0208D"/>
    <w:rsid w:val="00A11233"/>
    <w:rsid w:val="00A12CDF"/>
    <w:rsid w:val="00A1415D"/>
    <w:rsid w:val="00A1476C"/>
    <w:rsid w:val="00A14CA6"/>
    <w:rsid w:val="00A165AA"/>
    <w:rsid w:val="00A20EE7"/>
    <w:rsid w:val="00A20F14"/>
    <w:rsid w:val="00A220BD"/>
    <w:rsid w:val="00A2279C"/>
    <w:rsid w:val="00A22CD1"/>
    <w:rsid w:val="00A23521"/>
    <w:rsid w:val="00A23949"/>
    <w:rsid w:val="00A23AD4"/>
    <w:rsid w:val="00A258D0"/>
    <w:rsid w:val="00A26240"/>
    <w:rsid w:val="00A277CE"/>
    <w:rsid w:val="00A30782"/>
    <w:rsid w:val="00A3091A"/>
    <w:rsid w:val="00A30EDF"/>
    <w:rsid w:val="00A31E70"/>
    <w:rsid w:val="00A3407A"/>
    <w:rsid w:val="00A35187"/>
    <w:rsid w:val="00A37E53"/>
    <w:rsid w:val="00A40C9F"/>
    <w:rsid w:val="00A40DD3"/>
    <w:rsid w:val="00A40FB2"/>
    <w:rsid w:val="00A51DD8"/>
    <w:rsid w:val="00A5439D"/>
    <w:rsid w:val="00A546D5"/>
    <w:rsid w:val="00A55707"/>
    <w:rsid w:val="00A56030"/>
    <w:rsid w:val="00A568B7"/>
    <w:rsid w:val="00A571D4"/>
    <w:rsid w:val="00A57519"/>
    <w:rsid w:val="00A62F8A"/>
    <w:rsid w:val="00A634E1"/>
    <w:rsid w:val="00A63E8A"/>
    <w:rsid w:val="00A64C65"/>
    <w:rsid w:val="00A6576F"/>
    <w:rsid w:val="00A65D91"/>
    <w:rsid w:val="00A71636"/>
    <w:rsid w:val="00A742F0"/>
    <w:rsid w:val="00A745BE"/>
    <w:rsid w:val="00A76112"/>
    <w:rsid w:val="00A77104"/>
    <w:rsid w:val="00A771DF"/>
    <w:rsid w:val="00A775B6"/>
    <w:rsid w:val="00A7787D"/>
    <w:rsid w:val="00A80197"/>
    <w:rsid w:val="00A824F3"/>
    <w:rsid w:val="00A82D4B"/>
    <w:rsid w:val="00A839FA"/>
    <w:rsid w:val="00A86565"/>
    <w:rsid w:val="00A8739D"/>
    <w:rsid w:val="00A913D1"/>
    <w:rsid w:val="00A9161D"/>
    <w:rsid w:val="00A94E3A"/>
    <w:rsid w:val="00A95B7F"/>
    <w:rsid w:val="00A97CE3"/>
    <w:rsid w:val="00AA5FD8"/>
    <w:rsid w:val="00AA6FDD"/>
    <w:rsid w:val="00AB15D5"/>
    <w:rsid w:val="00AB28C6"/>
    <w:rsid w:val="00AB3416"/>
    <w:rsid w:val="00AB4F7E"/>
    <w:rsid w:val="00AB6917"/>
    <w:rsid w:val="00AB6CFF"/>
    <w:rsid w:val="00AB798C"/>
    <w:rsid w:val="00AC0997"/>
    <w:rsid w:val="00AC2D57"/>
    <w:rsid w:val="00AC4BCE"/>
    <w:rsid w:val="00AC4C61"/>
    <w:rsid w:val="00AC66D8"/>
    <w:rsid w:val="00AC717D"/>
    <w:rsid w:val="00AD0003"/>
    <w:rsid w:val="00AD2F90"/>
    <w:rsid w:val="00AD51EB"/>
    <w:rsid w:val="00AD533A"/>
    <w:rsid w:val="00AD5C10"/>
    <w:rsid w:val="00AE1932"/>
    <w:rsid w:val="00AE3AFA"/>
    <w:rsid w:val="00AE3BEC"/>
    <w:rsid w:val="00AE3C99"/>
    <w:rsid w:val="00AE5770"/>
    <w:rsid w:val="00AE7314"/>
    <w:rsid w:val="00AE76F3"/>
    <w:rsid w:val="00AF046E"/>
    <w:rsid w:val="00AF1F81"/>
    <w:rsid w:val="00AF5148"/>
    <w:rsid w:val="00B02BB4"/>
    <w:rsid w:val="00B031F9"/>
    <w:rsid w:val="00B0443E"/>
    <w:rsid w:val="00B10A4C"/>
    <w:rsid w:val="00B12D46"/>
    <w:rsid w:val="00B14391"/>
    <w:rsid w:val="00B15A67"/>
    <w:rsid w:val="00B1675E"/>
    <w:rsid w:val="00B2043A"/>
    <w:rsid w:val="00B21CC6"/>
    <w:rsid w:val="00B229D4"/>
    <w:rsid w:val="00B22B4F"/>
    <w:rsid w:val="00B256A4"/>
    <w:rsid w:val="00B300A8"/>
    <w:rsid w:val="00B31975"/>
    <w:rsid w:val="00B32143"/>
    <w:rsid w:val="00B340BF"/>
    <w:rsid w:val="00B3488C"/>
    <w:rsid w:val="00B34A8F"/>
    <w:rsid w:val="00B36259"/>
    <w:rsid w:val="00B3691C"/>
    <w:rsid w:val="00B40BC1"/>
    <w:rsid w:val="00B416A9"/>
    <w:rsid w:val="00B41E35"/>
    <w:rsid w:val="00B43440"/>
    <w:rsid w:val="00B45253"/>
    <w:rsid w:val="00B478C5"/>
    <w:rsid w:val="00B506CC"/>
    <w:rsid w:val="00B51446"/>
    <w:rsid w:val="00B52063"/>
    <w:rsid w:val="00B529DC"/>
    <w:rsid w:val="00B52B6C"/>
    <w:rsid w:val="00B535BA"/>
    <w:rsid w:val="00B54B0C"/>
    <w:rsid w:val="00B55B8C"/>
    <w:rsid w:val="00B56471"/>
    <w:rsid w:val="00B56F6E"/>
    <w:rsid w:val="00B57A8E"/>
    <w:rsid w:val="00B60FF4"/>
    <w:rsid w:val="00B62CA5"/>
    <w:rsid w:val="00B6315B"/>
    <w:rsid w:val="00B63BE3"/>
    <w:rsid w:val="00B64948"/>
    <w:rsid w:val="00B66B7A"/>
    <w:rsid w:val="00B67746"/>
    <w:rsid w:val="00B7116C"/>
    <w:rsid w:val="00B71FA3"/>
    <w:rsid w:val="00B71FC3"/>
    <w:rsid w:val="00B74AD6"/>
    <w:rsid w:val="00B754AF"/>
    <w:rsid w:val="00B774BC"/>
    <w:rsid w:val="00B77FD1"/>
    <w:rsid w:val="00B81493"/>
    <w:rsid w:val="00B83F7F"/>
    <w:rsid w:val="00B84265"/>
    <w:rsid w:val="00B84B5C"/>
    <w:rsid w:val="00B84BBC"/>
    <w:rsid w:val="00B9010D"/>
    <w:rsid w:val="00B92BE9"/>
    <w:rsid w:val="00B93157"/>
    <w:rsid w:val="00B93278"/>
    <w:rsid w:val="00B9631A"/>
    <w:rsid w:val="00BA1A7A"/>
    <w:rsid w:val="00BA6020"/>
    <w:rsid w:val="00BA6CB7"/>
    <w:rsid w:val="00BA708D"/>
    <w:rsid w:val="00BA773A"/>
    <w:rsid w:val="00BB04A4"/>
    <w:rsid w:val="00BB2CFD"/>
    <w:rsid w:val="00BB43AF"/>
    <w:rsid w:val="00BB7B81"/>
    <w:rsid w:val="00BC0D48"/>
    <w:rsid w:val="00BC23C8"/>
    <w:rsid w:val="00BC2C9E"/>
    <w:rsid w:val="00BC3380"/>
    <w:rsid w:val="00BC3445"/>
    <w:rsid w:val="00BC6BBC"/>
    <w:rsid w:val="00BD0B8A"/>
    <w:rsid w:val="00BD323C"/>
    <w:rsid w:val="00BD4BF0"/>
    <w:rsid w:val="00BD4C32"/>
    <w:rsid w:val="00BD535B"/>
    <w:rsid w:val="00BE02B5"/>
    <w:rsid w:val="00BE1631"/>
    <w:rsid w:val="00BE257E"/>
    <w:rsid w:val="00BE43DE"/>
    <w:rsid w:val="00BE44BC"/>
    <w:rsid w:val="00BE6187"/>
    <w:rsid w:val="00BE79B4"/>
    <w:rsid w:val="00BF0C5E"/>
    <w:rsid w:val="00BF17A2"/>
    <w:rsid w:val="00BF183E"/>
    <w:rsid w:val="00BF2D69"/>
    <w:rsid w:val="00BF5F47"/>
    <w:rsid w:val="00BF66FD"/>
    <w:rsid w:val="00C00EA3"/>
    <w:rsid w:val="00C03B59"/>
    <w:rsid w:val="00C05606"/>
    <w:rsid w:val="00C066D0"/>
    <w:rsid w:val="00C1240E"/>
    <w:rsid w:val="00C12BC7"/>
    <w:rsid w:val="00C1333F"/>
    <w:rsid w:val="00C1379B"/>
    <w:rsid w:val="00C15B6C"/>
    <w:rsid w:val="00C15CB7"/>
    <w:rsid w:val="00C16DD2"/>
    <w:rsid w:val="00C17F55"/>
    <w:rsid w:val="00C23287"/>
    <w:rsid w:val="00C2498B"/>
    <w:rsid w:val="00C24D72"/>
    <w:rsid w:val="00C269F7"/>
    <w:rsid w:val="00C27158"/>
    <w:rsid w:val="00C30E0B"/>
    <w:rsid w:val="00C31AAC"/>
    <w:rsid w:val="00C31F1A"/>
    <w:rsid w:val="00C324E3"/>
    <w:rsid w:val="00C3352D"/>
    <w:rsid w:val="00C3378D"/>
    <w:rsid w:val="00C375DB"/>
    <w:rsid w:val="00C41385"/>
    <w:rsid w:val="00C46FAA"/>
    <w:rsid w:val="00C47DC4"/>
    <w:rsid w:val="00C5018D"/>
    <w:rsid w:val="00C52A48"/>
    <w:rsid w:val="00C53FEA"/>
    <w:rsid w:val="00C5572C"/>
    <w:rsid w:val="00C566A7"/>
    <w:rsid w:val="00C57E83"/>
    <w:rsid w:val="00C60481"/>
    <w:rsid w:val="00C60A5C"/>
    <w:rsid w:val="00C6409D"/>
    <w:rsid w:val="00C6746D"/>
    <w:rsid w:val="00C677A4"/>
    <w:rsid w:val="00C70F1C"/>
    <w:rsid w:val="00C72711"/>
    <w:rsid w:val="00C74EF8"/>
    <w:rsid w:val="00C81352"/>
    <w:rsid w:val="00C85ADE"/>
    <w:rsid w:val="00C86AAA"/>
    <w:rsid w:val="00C8747B"/>
    <w:rsid w:val="00C93063"/>
    <w:rsid w:val="00C951A2"/>
    <w:rsid w:val="00C954FC"/>
    <w:rsid w:val="00C96D7A"/>
    <w:rsid w:val="00C97CF5"/>
    <w:rsid w:val="00CA1455"/>
    <w:rsid w:val="00CA20F1"/>
    <w:rsid w:val="00CA2292"/>
    <w:rsid w:val="00CA4025"/>
    <w:rsid w:val="00CA47B6"/>
    <w:rsid w:val="00CA4DF0"/>
    <w:rsid w:val="00CA7F08"/>
    <w:rsid w:val="00CB093D"/>
    <w:rsid w:val="00CB1132"/>
    <w:rsid w:val="00CB2615"/>
    <w:rsid w:val="00CB3258"/>
    <w:rsid w:val="00CB386A"/>
    <w:rsid w:val="00CB4E98"/>
    <w:rsid w:val="00CB739B"/>
    <w:rsid w:val="00CB74CB"/>
    <w:rsid w:val="00CC08E8"/>
    <w:rsid w:val="00CC2E8E"/>
    <w:rsid w:val="00CC519C"/>
    <w:rsid w:val="00CD134D"/>
    <w:rsid w:val="00CD3604"/>
    <w:rsid w:val="00CD3A05"/>
    <w:rsid w:val="00CD56D8"/>
    <w:rsid w:val="00CE6127"/>
    <w:rsid w:val="00CE7A4F"/>
    <w:rsid w:val="00CF1822"/>
    <w:rsid w:val="00CF7310"/>
    <w:rsid w:val="00CF7ECC"/>
    <w:rsid w:val="00D00FE2"/>
    <w:rsid w:val="00D0122D"/>
    <w:rsid w:val="00D0195C"/>
    <w:rsid w:val="00D01C24"/>
    <w:rsid w:val="00D1079E"/>
    <w:rsid w:val="00D10FEA"/>
    <w:rsid w:val="00D1659F"/>
    <w:rsid w:val="00D16B2B"/>
    <w:rsid w:val="00D2043D"/>
    <w:rsid w:val="00D2218B"/>
    <w:rsid w:val="00D22E5E"/>
    <w:rsid w:val="00D246D4"/>
    <w:rsid w:val="00D25519"/>
    <w:rsid w:val="00D2551F"/>
    <w:rsid w:val="00D26DF5"/>
    <w:rsid w:val="00D27802"/>
    <w:rsid w:val="00D40F3C"/>
    <w:rsid w:val="00D41CA5"/>
    <w:rsid w:val="00D423B7"/>
    <w:rsid w:val="00D43936"/>
    <w:rsid w:val="00D51432"/>
    <w:rsid w:val="00D53887"/>
    <w:rsid w:val="00D56201"/>
    <w:rsid w:val="00D57583"/>
    <w:rsid w:val="00D60DA6"/>
    <w:rsid w:val="00D613D1"/>
    <w:rsid w:val="00D61F78"/>
    <w:rsid w:val="00D6269D"/>
    <w:rsid w:val="00D6303C"/>
    <w:rsid w:val="00D64406"/>
    <w:rsid w:val="00D648F2"/>
    <w:rsid w:val="00D64C4D"/>
    <w:rsid w:val="00D65155"/>
    <w:rsid w:val="00D656AC"/>
    <w:rsid w:val="00D70540"/>
    <w:rsid w:val="00D70809"/>
    <w:rsid w:val="00D75E57"/>
    <w:rsid w:val="00D77CF7"/>
    <w:rsid w:val="00D8082D"/>
    <w:rsid w:val="00D80F92"/>
    <w:rsid w:val="00D829F6"/>
    <w:rsid w:val="00D82DEA"/>
    <w:rsid w:val="00D86C80"/>
    <w:rsid w:val="00D87A0D"/>
    <w:rsid w:val="00D9020D"/>
    <w:rsid w:val="00D9029C"/>
    <w:rsid w:val="00D92DC6"/>
    <w:rsid w:val="00D94D35"/>
    <w:rsid w:val="00D95BA0"/>
    <w:rsid w:val="00D95BBD"/>
    <w:rsid w:val="00D96456"/>
    <w:rsid w:val="00DA1151"/>
    <w:rsid w:val="00DA664D"/>
    <w:rsid w:val="00DA7159"/>
    <w:rsid w:val="00DB4C1A"/>
    <w:rsid w:val="00DB5CC5"/>
    <w:rsid w:val="00DB7FC4"/>
    <w:rsid w:val="00DC07DE"/>
    <w:rsid w:val="00DC12BD"/>
    <w:rsid w:val="00DC35E5"/>
    <w:rsid w:val="00DC3CAA"/>
    <w:rsid w:val="00DC3D0F"/>
    <w:rsid w:val="00DC4C22"/>
    <w:rsid w:val="00DC58C2"/>
    <w:rsid w:val="00DD3688"/>
    <w:rsid w:val="00DD4CBC"/>
    <w:rsid w:val="00DD6F40"/>
    <w:rsid w:val="00DE27FB"/>
    <w:rsid w:val="00DE52CC"/>
    <w:rsid w:val="00DE59E1"/>
    <w:rsid w:val="00DF0343"/>
    <w:rsid w:val="00DF0DA7"/>
    <w:rsid w:val="00DF3367"/>
    <w:rsid w:val="00DF36F5"/>
    <w:rsid w:val="00DF5B5B"/>
    <w:rsid w:val="00E00CE8"/>
    <w:rsid w:val="00E02447"/>
    <w:rsid w:val="00E04C75"/>
    <w:rsid w:val="00E05517"/>
    <w:rsid w:val="00E06DE5"/>
    <w:rsid w:val="00E071EE"/>
    <w:rsid w:val="00E10591"/>
    <w:rsid w:val="00E12E1B"/>
    <w:rsid w:val="00E12FA3"/>
    <w:rsid w:val="00E13FFD"/>
    <w:rsid w:val="00E14056"/>
    <w:rsid w:val="00E16D8F"/>
    <w:rsid w:val="00E21FF4"/>
    <w:rsid w:val="00E22C79"/>
    <w:rsid w:val="00E2469E"/>
    <w:rsid w:val="00E26EFD"/>
    <w:rsid w:val="00E336C6"/>
    <w:rsid w:val="00E337A3"/>
    <w:rsid w:val="00E43E56"/>
    <w:rsid w:val="00E44165"/>
    <w:rsid w:val="00E46A91"/>
    <w:rsid w:val="00E50B5D"/>
    <w:rsid w:val="00E52755"/>
    <w:rsid w:val="00E53967"/>
    <w:rsid w:val="00E54516"/>
    <w:rsid w:val="00E61830"/>
    <w:rsid w:val="00E62EA2"/>
    <w:rsid w:val="00E63098"/>
    <w:rsid w:val="00E65AB3"/>
    <w:rsid w:val="00E65ABB"/>
    <w:rsid w:val="00E66912"/>
    <w:rsid w:val="00E66CAD"/>
    <w:rsid w:val="00E67710"/>
    <w:rsid w:val="00E71677"/>
    <w:rsid w:val="00E717FB"/>
    <w:rsid w:val="00E72430"/>
    <w:rsid w:val="00E7282C"/>
    <w:rsid w:val="00E76A98"/>
    <w:rsid w:val="00E81D3E"/>
    <w:rsid w:val="00E8331A"/>
    <w:rsid w:val="00E91C4E"/>
    <w:rsid w:val="00E92ACC"/>
    <w:rsid w:val="00E92D0A"/>
    <w:rsid w:val="00E92F0E"/>
    <w:rsid w:val="00E938FE"/>
    <w:rsid w:val="00E94D79"/>
    <w:rsid w:val="00E94DD3"/>
    <w:rsid w:val="00E97A8F"/>
    <w:rsid w:val="00EA222D"/>
    <w:rsid w:val="00EA2A3A"/>
    <w:rsid w:val="00EA60F4"/>
    <w:rsid w:val="00EB2B74"/>
    <w:rsid w:val="00EB3CDC"/>
    <w:rsid w:val="00EB5807"/>
    <w:rsid w:val="00EB601B"/>
    <w:rsid w:val="00EB6DB2"/>
    <w:rsid w:val="00EB7447"/>
    <w:rsid w:val="00EC49F4"/>
    <w:rsid w:val="00EC6727"/>
    <w:rsid w:val="00EC6FA2"/>
    <w:rsid w:val="00EC796C"/>
    <w:rsid w:val="00ED0F4B"/>
    <w:rsid w:val="00ED17FD"/>
    <w:rsid w:val="00ED2911"/>
    <w:rsid w:val="00ED3674"/>
    <w:rsid w:val="00ED4EBE"/>
    <w:rsid w:val="00ED54E6"/>
    <w:rsid w:val="00ED5DEC"/>
    <w:rsid w:val="00ED6C04"/>
    <w:rsid w:val="00ED7062"/>
    <w:rsid w:val="00EE0809"/>
    <w:rsid w:val="00EE5467"/>
    <w:rsid w:val="00EE69C7"/>
    <w:rsid w:val="00EE6B32"/>
    <w:rsid w:val="00EE6F3E"/>
    <w:rsid w:val="00EE75C0"/>
    <w:rsid w:val="00EE7FD2"/>
    <w:rsid w:val="00EF0DA0"/>
    <w:rsid w:val="00EF307A"/>
    <w:rsid w:val="00EF3B63"/>
    <w:rsid w:val="00EF47CA"/>
    <w:rsid w:val="00EF4BCE"/>
    <w:rsid w:val="00F027A9"/>
    <w:rsid w:val="00F02DD5"/>
    <w:rsid w:val="00F032CC"/>
    <w:rsid w:val="00F1383A"/>
    <w:rsid w:val="00F14954"/>
    <w:rsid w:val="00F14FF2"/>
    <w:rsid w:val="00F15E9D"/>
    <w:rsid w:val="00F16861"/>
    <w:rsid w:val="00F20044"/>
    <w:rsid w:val="00F234AF"/>
    <w:rsid w:val="00F24401"/>
    <w:rsid w:val="00F246BD"/>
    <w:rsid w:val="00F260E0"/>
    <w:rsid w:val="00F2628F"/>
    <w:rsid w:val="00F32039"/>
    <w:rsid w:val="00F32D2D"/>
    <w:rsid w:val="00F3664C"/>
    <w:rsid w:val="00F40835"/>
    <w:rsid w:val="00F41624"/>
    <w:rsid w:val="00F443BF"/>
    <w:rsid w:val="00F4535F"/>
    <w:rsid w:val="00F464F7"/>
    <w:rsid w:val="00F46C85"/>
    <w:rsid w:val="00F47710"/>
    <w:rsid w:val="00F47A7C"/>
    <w:rsid w:val="00F47AFC"/>
    <w:rsid w:val="00F50BD9"/>
    <w:rsid w:val="00F53CB2"/>
    <w:rsid w:val="00F54CD5"/>
    <w:rsid w:val="00F55E55"/>
    <w:rsid w:val="00F56838"/>
    <w:rsid w:val="00F57957"/>
    <w:rsid w:val="00F607B6"/>
    <w:rsid w:val="00F61471"/>
    <w:rsid w:val="00F61518"/>
    <w:rsid w:val="00F62EC1"/>
    <w:rsid w:val="00F631AB"/>
    <w:rsid w:val="00F63843"/>
    <w:rsid w:val="00F63D12"/>
    <w:rsid w:val="00F6525C"/>
    <w:rsid w:val="00F769DB"/>
    <w:rsid w:val="00F779EE"/>
    <w:rsid w:val="00F8035D"/>
    <w:rsid w:val="00F81437"/>
    <w:rsid w:val="00F816E0"/>
    <w:rsid w:val="00F82262"/>
    <w:rsid w:val="00F866D9"/>
    <w:rsid w:val="00F8746B"/>
    <w:rsid w:val="00F87D2E"/>
    <w:rsid w:val="00F90001"/>
    <w:rsid w:val="00F90D34"/>
    <w:rsid w:val="00F9203A"/>
    <w:rsid w:val="00F93367"/>
    <w:rsid w:val="00F93ED3"/>
    <w:rsid w:val="00F94C01"/>
    <w:rsid w:val="00F94D24"/>
    <w:rsid w:val="00F94ECC"/>
    <w:rsid w:val="00FA1738"/>
    <w:rsid w:val="00FA2B62"/>
    <w:rsid w:val="00FA46C1"/>
    <w:rsid w:val="00FB1D1F"/>
    <w:rsid w:val="00FB26D1"/>
    <w:rsid w:val="00FB596A"/>
    <w:rsid w:val="00FB7806"/>
    <w:rsid w:val="00FC33E0"/>
    <w:rsid w:val="00FC33FB"/>
    <w:rsid w:val="00FC3561"/>
    <w:rsid w:val="00FC7C39"/>
    <w:rsid w:val="00FD087F"/>
    <w:rsid w:val="00FD2395"/>
    <w:rsid w:val="00FD364B"/>
    <w:rsid w:val="00FE26EE"/>
    <w:rsid w:val="00FE4DE6"/>
    <w:rsid w:val="00FF0E40"/>
    <w:rsid w:val="00FF133E"/>
    <w:rsid w:val="00FF225B"/>
    <w:rsid w:val="00FF5133"/>
    <w:rsid w:val="00FF6D8C"/>
    <w:rsid w:val="00FF7276"/>
    <w:rsid w:val="00FF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8DF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6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405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A47B6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D07E9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D07E9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D07E9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23949"/>
    <w:rPr>
      <w:b/>
      <w:bCs/>
    </w:rPr>
  </w:style>
  <w:style w:type="paragraph" w:styleId="a4">
    <w:name w:val="Normal (Web)"/>
    <w:aliases w:val="Знак2,Знак2 Знак Знак Знак Знак,Знак2 Знак Знак Знак,Заголовок 3 Знак Знак,Знак2 Знак Знак,Знак2 Знак Знак Знак1,Обычный (веб)1 Знак Знак Знак,Обычный (Web) Знак Знак"/>
    <w:basedOn w:val="a"/>
    <w:link w:val="a5"/>
    <w:uiPriority w:val="99"/>
    <w:unhideWhenUsed/>
    <w:qFormat/>
    <w:rsid w:val="00A239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5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56C8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9770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1">
    <w:name w:val="Основной текст (2)_"/>
    <w:basedOn w:val="a0"/>
    <w:rsid w:val="008D67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8D67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8">
    <w:name w:val="List Paragraph"/>
    <w:basedOn w:val="a"/>
    <w:uiPriority w:val="34"/>
    <w:qFormat/>
    <w:rsid w:val="00E92D0A"/>
    <w:pPr>
      <w:ind w:left="720"/>
      <w:contextualSpacing/>
    </w:pPr>
  </w:style>
  <w:style w:type="table" w:styleId="a9">
    <w:name w:val="Table Grid"/>
    <w:basedOn w:val="a1"/>
    <w:uiPriority w:val="59"/>
    <w:rsid w:val="00A23A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23A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AC717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AC71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5C4F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CA47B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Без интервала1"/>
    <w:rsid w:val="00CA47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FF51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F5133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617CF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headertext">
    <w:name w:val="headertext"/>
    <w:basedOn w:val="a"/>
    <w:rsid w:val="001C24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C247F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header"/>
    <w:basedOn w:val="a"/>
    <w:link w:val="af"/>
    <w:uiPriority w:val="99"/>
    <w:unhideWhenUsed/>
    <w:rsid w:val="009D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D497D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9D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D497D"/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rsid w:val="009D6B2F"/>
    <w:pPr>
      <w:spacing w:after="0" w:line="240" w:lineRule="auto"/>
      <w:ind w:firstLine="600"/>
      <w:jc w:val="both"/>
    </w:pPr>
    <w:rPr>
      <w:rFonts w:ascii="Times New Roman" w:eastAsia="Times New Roman" w:hAnsi="Times New Roman"/>
      <w:sz w:val="26"/>
      <w:szCs w:val="24"/>
    </w:rPr>
  </w:style>
  <w:style w:type="character" w:customStyle="1" w:styleId="af3">
    <w:name w:val="Основной текст с отступом Знак"/>
    <w:basedOn w:val="a0"/>
    <w:link w:val="af2"/>
    <w:rsid w:val="009D6B2F"/>
    <w:rPr>
      <w:rFonts w:ascii="Times New Roman" w:eastAsia="Times New Roman" w:hAnsi="Times New Roman" w:cs="Times New Roman"/>
      <w:sz w:val="26"/>
      <w:szCs w:val="24"/>
    </w:rPr>
  </w:style>
  <w:style w:type="character" w:customStyle="1" w:styleId="10">
    <w:name w:val="Заголовок 1 Знак"/>
    <w:basedOn w:val="a0"/>
    <w:link w:val="1"/>
    <w:rsid w:val="0054054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4">
    <w:name w:val="Title"/>
    <w:basedOn w:val="a"/>
    <w:link w:val="af5"/>
    <w:qFormat/>
    <w:rsid w:val="0054054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6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54054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6D07E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D07E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6D07E9"/>
    <w:rPr>
      <w:rFonts w:ascii="Calibri" w:eastAsia="Times New Roman" w:hAnsi="Calibri" w:cs="Times New Roman"/>
      <w:b/>
      <w:bCs/>
      <w:lang w:eastAsia="ru-RU"/>
    </w:rPr>
  </w:style>
  <w:style w:type="character" w:styleId="af6">
    <w:name w:val="FollowedHyperlink"/>
    <w:uiPriority w:val="99"/>
    <w:semiHidden/>
    <w:unhideWhenUsed/>
    <w:rsid w:val="006D07E9"/>
    <w:rPr>
      <w:color w:val="800080"/>
      <w:u w:val="single"/>
    </w:rPr>
  </w:style>
  <w:style w:type="character" w:styleId="HTML">
    <w:name w:val="HTML Typewriter"/>
    <w:uiPriority w:val="99"/>
    <w:semiHidden/>
    <w:unhideWhenUsed/>
    <w:rsid w:val="006D07E9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5">
    <w:name w:val="Обычный (веб) Знак"/>
    <w:aliases w:val="Знак2 Знак,Знак2 Знак Знак Знак Знак Знак,Знак2 Знак Знак Знак Знак1,Заголовок 3 Знак Знак Знак,Знак2 Знак Знак Знак2,Знак2 Знак Знак Знак1 Знак,Обычный (веб)1 Знак Знак Знак Знак,Обычный (Web) Знак Знак Знак"/>
    <w:link w:val="a4"/>
    <w:uiPriority w:val="99"/>
    <w:locked/>
    <w:rsid w:val="006D0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сноски Знак"/>
    <w:link w:val="af8"/>
    <w:uiPriority w:val="99"/>
    <w:semiHidden/>
    <w:locked/>
    <w:rsid w:val="006D07E9"/>
    <w:rPr>
      <w:rFonts w:ascii="Times New Roman" w:eastAsia="Times New Roman" w:hAnsi="Times New Roman" w:cs="Times New Roman"/>
    </w:rPr>
  </w:style>
  <w:style w:type="character" w:customStyle="1" w:styleId="af9">
    <w:name w:val="Текст примечания Знак"/>
    <w:basedOn w:val="a0"/>
    <w:link w:val="afa"/>
    <w:uiPriority w:val="99"/>
    <w:semiHidden/>
    <w:locked/>
    <w:rsid w:val="006D07E9"/>
  </w:style>
  <w:style w:type="character" w:customStyle="1" w:styleId="23">
    <w:name w:val="Основной текст 2 Знак"/>
    <w:link w:val="24"/>
    <w:semiHidden/>
    <w:locked/>
    <w:rsid w:val="006D07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5">
    <w:name w:val="Основной текст с отступом 2 Знак"/>
    <w:link w:val="26"/>
    <w:semiHidden/>
    <w:locked/>
    <w:rsid w:val="006D07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Текст Знак"/>
    <w:link w:val="afc"/>
    <w:uiPriority w:val="99"/>
    <w:semiHidden/>
    <w:locked/>
    <w:rsid w:val="006D07E9"/>
    <w:rPr>
      <w:rFonts w:ascii="Consolas" w:hAnsi="Consolas" w:cs="Consolas"/>
      <w:sz w:val="21"/>
      <w:szCs w:val="21"/>
    </w:rPr>
  </w:style>
  <w:style w:type="paragraph" w:styleId="afa">
    <w:name w:val="annotation text"/>
    <w:basedOn w:val="a"/>
    <w:link w:val="af9"/>
    <w:uiPriority w:val="99"/>
    <w:semiHidden/>
    <w:unhideWhenUsed/>
    <w:rsid w:val="006D07E9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2">
    <w:name w:val="Текст примечания Знак1"/>
    <w:basedOn w:val="a0"/>
    <w:uiPriority w:val="99"/>
    <w:semiHidden/>
    <w:rsid w:val="006D07E9"/>
    <w:rPr>
      <w:rFonts w:ascii="Calibri" w:eastAsia="Calibri" w:hAnsi="Calibri" w:cs="Times New Roman"/>
      <w:sz w:val="20"/>
      <w:szCs w:val="20"/>
    </w:rPr>
  </w:style>
  <w:style w:type="character" w:customStyle="1" w:styleId="afd">
    <w:name w:val="Тема примечания Знак"/>
    <w:link w:val="afe"/>
    <w:uiPriority w:val="99"/>
    <w:semiHidden/>
    <w:locked/>
    <w:rsid w:val="006D07E9"/>
    <w:rPr>
      <w:b/>
      <w:bCs/>
    </w:rPr>
  </w:style>
  <w:style w:type="character" w:customStyle="1" w:styleId="ConsPlusNormal0">
    <w:name w:val="ConsPlusNormal Знак"/>
    <w:link w:val="ConsPlusNormal"/>
    <w:locked/>
    <w:rsid w:val="006D07E9"/>
    <w:rPr>
      <w:rFonts w:ascii="Calibri" w:eastAsia="Times New Roman" w:hAnsi="Calibri" w:cs="Calibri"/>
      <w:szCs w:val="20"/>
      <w:lang w:eastAsia="ru-RU"/>
    </w:rPr>
  </w:style>
  <w:style w:type="paragraph" w:customStyle="1" w:styleId="aff">
    <w:name w:val="Прижатый влево"/>
    <w:uiPriority w:val="99"/>
    <w:rsid w:val="006D07E9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aff0">
    <w:name w:val="Содержимое таблицы"/>
    <w:basedOn w:val="a"/>
    <w:uiPriority w:val="99"/>
    <w:rsid w:val="006D07E9"/>
    <w:pPr>
      <w:suppressLineNumbers/>
      <w:suppressAutoHyphens/>
      <w:spacing w:after="0" w:line="240" w:lineRule="auto"/>
    </w:pPr>
    <w:rPr>
      <w:rFonts w:ascii="Times New Roman" w:hAnsi="Times New Roman"/>
      <w:kern w:val="2"/>
      <w:sz w:val="28"/>
      <w:szCs w:val="20"/>
      <w:lang w:eastAsia="ar-SA"/>
    </w:rPr>
  </w:style>
  <w:style w:type="paragraph" w:customStyle="1" w:styleId="3f3f3f3f3f3f3f3f3f3f3f3f3f">
    <w:name w:val="П3fр3fи3fж3fа3fт3fы3fй3f в3fл3fе3fв3fо3f"/>
    <w:uiPriority w:val="99"/>
    <w:rsid w:val="006D07E9"/>
    <w:pPr>
      <w:widowControl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TableContents">
    <w:name w:val="Table Contents"/>
    <w:basedOn w:val="a"/>
    <w:uiPriority w:val="99"/>
    <w:rsid w:val="006D07E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3">
    <w:name w:val="Заголовок1"/>
    <w:basedOn w:val="a"/>
    <w:next w:val="aa"/>
    <w:uiPriority w:val="99"/>
    <w:rsid w:val="006D07E9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14">
    <w:name w:val="Название1"/>
    <w:basedOn w:val="a"/>
    <w:uiPriority w:val="99"/>
    <w:rsid w:val="006D07E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6D07E9"/>
    <w:pPr>
      <w:suppressLineNumbers/>
      <w:suppressAutoHyphens/>
      <w:spacing w:before="100" w:after="10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6D07E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ConsCell">
    <w:name w:val="ConsCell"/>
    <w:uiPriority w:val="99"/>
    <w:rsid w:val="006D07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6D07E9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16">
    <w:name w:val="Абзац списка1"/>
    <w:basedOn w:val="a"/>
    <w:uiPriority w:val="99"/>
    <w:rsid w:val="006D07E9"/>
    <w:pPr>
      <w:suppressAutoHyphens/>
      <w:ind w:left="720"/>
    </w:pPr>
    <w:rPr>
      <w:rFonts w:eastAsia="Times New Roman"/>
      <w:lang w:eastAsia="ar-SA"/>
    </w:rPr>
  </w:style>
  <w:style w:type="paragraph" w:customStyle="1" w:styleId="ConsTitle">
    <w:name w:val="ConsTitle"/>
    <w:uiPriority w:val="99"/>
    <w:rsid w:val="006D07E9"/>
    <w:pPr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customStyle="1" w:styleId="17">
    <w:name w:val="???????1"/>
    <w:uiPriority w:val="99"/>
    <w:rsid w:val="006D07E9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6D07E9"/>
    <w:pPr>
      <w:suppressAutoHyphens/>
      <w:spacing w:before="100"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Heading">
    <w:name w:val="Heading"/>
    <w:uiPriority w:val="99"/>
    <w:rsid w:val="006D07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msonormalcxspmiddle">
    <w:name w:val="msonormalcxspmiddle"/>
    <w:basedOn w:val="a"/>
    <w:uiPriority w:val="99"/>
    <w:rsid w:val="006D07E9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uiPriority w:val="99"/>
    <w:rsid w:val="006D07E9"/>
    <w:pPr>
      <w:suppressAutoHyphens/>
      <w:spacing w:before="100"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1">
    <w:name w:val="Знак"/>
    <w:basedOn w:val="a"/>
    <w:uiPriority w:val="99"/>
    <w:rsid w:val="006D07E9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211">
    <w:name w:val="Основной текст с отступом 21"/>
    <w:basedOn w:val="a"/>
    <w:uiPriority w:val="99"/>
    <w:rsid w:val="006D07E9"/>
    <w:pPr>
      <w:suppressAutoHyphens/>
      <w:spacing w:before="100"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2">
    <w:name w:val="Знак Знак Знак"/>
    <w:basedOn w:val="a"/>
    <w:uiPriority w:val="99"/>
    <w:rsid w:val="006D07E9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8">
    <w:name w:val="Стиль1"/>
    <w:basedOn w:val="a4"/>
    <w:uiPriority w:val="99"/>
    <w:rsid w:val="006D07E9"/>
    <w:pPr>
      <w:suppressAutoHyphens/>
      <w:spacing w:before="0" w:beforeAutospacing="0" w:after="0" w:afterAutospacing="0"/>
      <w:ind w:firstLine="709"/>
      <w:jc w:val="both"/>
    </w:pPr>
    <w:rPr>
      <w:lang w:eastAsia="ar-SA"/>
    </w:rPr>
  </w:style>
  <w:style w:type="paragraph" w:customStyle="1" w:styleId="aff3">
    <w:name w:val="Заголовок таблицы"/>
    <w:basedOn w:val="aff0"/>
    <w:uiPriority w:val="99"/>
    <w:rsid w:val="006D07E9"/>
    <w:pPr>
      <w:spacing w:before="100" w:after="100"/>
      <w:jc w:val="center"/>
    </w:pPr>
    <w:rPr>
      <w:rFonts w:eastAsia="Times New Roman"/>
      <w:b/>
      <w:bCs/>
      <w:kern w:val="0"/>
      <w:sz w:val="24"/>
      <w:szCs w:val="24"/>
    </w:rPr>
  </w:style>
  <w:style w:type="paragraph" w:customStyle="1" w:styleId="aff4">
    <w:name w:val="Содержимое врезки"/>
    <w:basedOn w:val="aa"/>
    <w:uiPriority w:val="99"/>
    <w:rsid w:val="006D07E9"/>
    <w:pPr>
      <w:suppressAutoHyphens/>
      <w:spacing w:after="120"/>
      <w:jc w:val="left"/>
    </w:pPr>
    <w:rPr>
      <w:sz w:val="24"/>
      <w:szCs w:val="24"/>
      <w:lang w:eastAsia="ar-SA"/>
    </w:rPr>
  </w:style>
  <w:style w:type="paragraph" w:customStyle="1" w:styleId="aff5">
    <w:name w:val="Нормальный (таблица)"/>
    <w:basedOn w:val="a"/>
    <w:next w:val="a"/>
    <w:uiPriority w:val="99"/>
    <w:rsid w:val="006D07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f6">
    <w:name w:val="footnote reference"/>
    <w:uiPriority w:val="99"/>
    <w:semiHidden/>
    <w:unhideWhenUsed/>
    <w:rsid w:val="006D07E9"/>
    <w:rPr>
      <w:vertAlign w:val="superscript"/>
    </w:rPr>
  </w:style>
  <w:style w:type="character" w:styleId="aff7">
    <w:name w:val="annotation reference"/>
    <w:uiPriority w:val="99"/>
    <w:semiHidden/>
    <w:unhideWhenUsed/>
    <w:rsid w:val="006D07E9"/>
    <w:rPr>
      <w:sz w:val="16"/>
      <w:szCs w:val="16"/>
    </w:rPr>
  </w:style>
  <w:style w:type="character" w:customStyle="1" w:styleId="19">
    <w:name w:val="Основной текст с отступом Знак1"/>
    <w:semiHidden/>
    <w:rsid w:val="006D0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Название Знак1"/>
    <w:rsid w:val="006D07E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c">
    <w:name w:val="Plain Text"/>
    <w:basedOn w:val="a"/>
    <w:link w:val="afb"/>
    <w:uiPriority w:val="99"/>
    <w:semiHidden/>
    <w:unhideWhenUsed/>
    <w:rsid w:val="006D07E9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1b">
    <w:name w:val="Текст Знак1"/>
    <w:basedOn w:val="a0"/>
    <w:uiPriority w:val="99"/>
    <w:semiHidden/>
    <w:rsid w:val="006D07E9"/>
    <w:rPr>
      <w:rFonts w:ascii="Consolas" w:eastAsia="Calibri" w:hAnsi="Consolas" w:cs="Times New Roman"/>
      <w:sz w:val="21"/>
      <w:szCs w:val="21"/>
    </w:rPr>
  </w:style>
  <w:style w:type="character" w:customStyle="1" w:styleId="1c">
    <w:name w:val="Верхний колонтитул Знак1"/>
    <w:uiPriority w:val="99"/>
    <w:semiHidden/>
    <w:rsid w:val="006D0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Нижний колонтитул Знак1"/>
    <w:uiPriority w:val="99"/>
    <w:semiHidden/>
    <w:rsid w:val="006D0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e">
    <w:name w:val="Текст выноски Знак1"/>
    <w:uiPriority w:val="99"/>
    <w:semiHidden/>
    <w:rsid w:val="006D07E9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footnote text"/>
    <w:basedOn w:val="a"/>
    <w:link w:val="af7"/>
    <w:uiPriority w:val="99"/>
    <w:semiHidden/>
    <w:unhideWhenUsed/>
    <w:rsid w:val="006D07E9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f">
    <w:name w:val="Текст сноски Знак1"/>
    <w:basedOn w:val="a0"/>
    <w:uiPriority w:val="99"/>
    <w:semiHidden/>
    <w:rsid w:val="006D07E9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a"/>
    <w:next w:val="afa"/>
    <w:link w:val="afd"/>
    <w:uiPriority w:val="99"/>
    <w:semiHidden/>
    <w:unhideWhenUsed/>
    <w:rsid w:val="006D07E9"/>
    <w:rPr>
      <w:b/>
      <w:bCs/>
    </w:rPr>
  </w:style>
  <w:style w:type="character" w:customStyle="1" w:styleId="1f0">
    <w:name w:val="Тема примечания Знак1"/>
    <w:basedOn w:val="12"/>
    <w:uiPriority w:val="99"/>
    <w:semiHidden/>
    <w:rsid w:val="006D07E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WW8Num4z0">
    <w:name w:val="WW8Num4z0"/>
    <w:rsid w:val="006D07E9"/>
    <w:rPr>
      <w:rFonts w:ascii="Times New Roman" w:hAnsi="Times New Roman" w:cs="Times New Roman" w:hint="default"/>
    </w:rPr>
  </w:style>
  <w:style w:type="character" w:customStyle="1" w:styleId="WW8Num5z0">
    <w:name w:val="WW8Num5z0"/>
    <w:rsid w:val="006D07E9"/>
    <w:rPr>
      <w:rFonts w:ascii="Symbol" w:hAnsi="Symbol" w:hint="default"/>
    </w:rPr>
  </w:style>
  <w:style w:type="character" w:customStyle="1" w:styleId="WW8Num5z1">
    <w:name w:val="WW8Num5z1"/>
    <w:rsid w:val="006D07E9"/>
    <w:rPr>
      <w:rFonts w:ascii="Courier New" w:hAnsi="Courier New" w:cs="Courier New" w:hint="default"/>
    </w:rPr>
  </w:style>
  <w:style w:type="character" w:customStyle="1" w:styleId="WW8Num5z2">
    <w:name w:val="WW8Num5z2"/>
    <w:rsid w:val="006D07E9"/>
    <w:rPr>
      <w:rFonts w:ascii="Wingdings" w:hAnsi="Wingdings" w:hint="default"/>
    </w:rPr>
  </w:style>
  <w:style w:type="character" w:customStyle="1" w:styleId="WW8Num6z0">
    <w:name w:val="WW8Num6z0"/>
    <w:rsid w:val="006D07E9"/>
    <w:rPr>
      <w:rFonts w:ascii="Times New Roman" w:hAnsi="Times New Roman" w:cs="Times New Roman" w:hint="default"/>
    </w:rPr>
  </w:style>
  <w:style w:type="character" w:customStyle="1" w:styleId="WW8Num6z1">
    <w:name w:val="WW8Num6z1"/>
    <w:rsid w:val="006D07E9"/>
    <w:rPr>
      <w:rFonts w:ascii="Courier New" w:hAnsi="Courier New" w:cs="Courier New" w:hint="default"/>
    </w:rPr>
  </w:style>
  <w:style w:type="character" w:customStyle="1" w:styleId="WW8Num6z2">
    <w:name w:val="WW8Num6z2"/>
    <w:rsid w:val="006D07E9"/>
    <w:rPr>
      <w:rFonts w:ascii="Wingdings" w:hAnsi="Wingdings" w:hint="default"/>
    </w:rPr>
  </w:style>
  <w:style w:type="character" w:customStyle="1" w:styleId="WW8Num6z3">
    <w:name w:val="WW8Num6z3"/>
    <w:rsid w:val="006D07E9"/>
    <w:rPr>
      <w:rFonts w:ascii="Symbol" w:hAnsi="Symbol" w:hint="default"/>
    </w:rPr>
  </w:style>
  <w:style w:type="character" w:customStyle="1" w:styleId="WW8Num11z1">
    <w:name w:val="WW8Num11z1"/>
    <w:rsid w:val="006D07E9"/>
    <w:rPr>
      <w:rFonts w:ascii="Courier New" w:hAnsi="Courier New" w:cs="Courier New" w:hint="default"/>
    </w:rPr>
  </w:style>
  <w:style w:type="character" w:customStyle="1" w:styleId="WW8Num11z2">
    <w:name w:val="WW8Num11z2"/>
    <w:rsid w:val="006D07E9"/>
    <w:rPr>
      <w:rFonts w:ascii="Wingdings" w:hAnsi="Wingdings" w:cs="Wingdings" w:hint="default"/>
    </w:rPr>
  </w:style>
  <w:style w:type="character" w:customStyle="1" w:styleId="WW8Num11z3">
    <w:name w:val="WW8Num11z3"/>
    <w:rsid w:val="006D07E9"/>
    <w:rPr>
      <w:rFonts w:ascii="Symbol" w:hAnsi="Symbol" w:cs="Symbol" w:hint="default"/>
    </w:rPr>
  </w:style>
  <w:style w:type="character" w:customStyle="1" w:styleId="WW8Num17z1">
    <w:name w:val="WW8Num17z1"/>
    <w:rsid w:val="006D07E9"/>
    <w:rPr>
      <w:rFonts w:ascii="Courier New" w:hAnsi="Courier New" w:cs="Courier New" w:hint="default"/>
    </w:rPr>
  </w:style>
  <w:style w:type="character" w:customStyle="1" w:styleId="WW8Num17z2">
    <w:name w:val="WW8Num17z2"/>
    <w:rsid w:val="006D07E9"/>
    <w:rPr>
      <w:rFonts w:ascii="Wingdings" w:hAnsi="Wingdings" w:cs="Wingdings" w:hint="default"/>
    </w:rPr>
  </w:style>
  <w:style w:type="character" w:customStyle="1" w:styleId="WW8Num17z3">
    <w:name w:val="WW8Num17z3"/>
    <w:rsid w:val="006D07E9"/>
    <w:rPr>
      <w:rFonts w:ascii="Symbol" w:hAnsi="Symbol" w:cs="Symbol" w:hint="default"/>
    </w:rPr>
  </w:style>
  <w:style w:type="character" w:customStyle="1" w:styleId="WW8Num20z0">
    <w:name w:val="WW8Num20z0"/>
    <w:rsid w:val="006D07E9"/>
    <w:rPr>
      <w:rFonts w:ascii="Times New Roman" w:hAnsi="Times New Roman" w:cs="Times New Roman" w:hint="default"/>
    </w:rPr>
  </w:style>
  <w:style w:type="character" w:customStyle="1" w:styleId="WW8Num22z0">
    <w:name w:val="WW8Num22z0"/>
    <w:rsid w:val="006D07E9"/>
    <w:rPr>
      <w:rFonts w:ascii="Symbol" w:hAnsi="Symbol" w:hint="default"/>
    </w:rPr>
  </w:style>
  <w:style w:type="character" w:customStyle="1" w:styleId="WW8Num22z1">
    <w:name w:val="WW8Num22z1"/>
    <w:rsid w:val="006D07E9"/>
    <w:rPr>
      <w:rFonts w:ascii="Courier New" w:hAnsi="Courier New" w:cs="Courier New" w:hint="default"/>
    </w:rPr>
  </w:style>
  <w:style w:type="character" w:customStyle="1" w:styleId="WW8Num22z2">
    <w:name w:val="WW8Num22z2"/>
    <w:rsid w:val="006D07E9"/>
    <w:rPr>
      <w:rFonts w:ascii="Wingdings" w:hAnsi="Wingdings" w:hint="default"/>
    </w:rPr>
  </w:style>
  <w:style w:type="character" w:customStyle="1" w:styleId="WW8NumSt23z0">
    <w:name w:val="WW8NumSt23z0"/>
    <w:rsid w:val="006D07E9"/>
    <w:rPr>
      <w:rFonts w:ascii="Times New Roman" w:hAnsi="Times New Roman" w:cs="Times New Roman" w:hint="default"/>
    </w:rPr>
  </w:style>
  <w:style w:type="character" w:customStyle="1" w:styleId="1f1">
    <w:name w:val="Основной шрифт абзаца1"/>
    <w:rsid w:val="006D07E9"/>
  </w:style>
  <w:style w:type="character" w:customStyle="1" w:styleId="32">
    <w:name w:val="Знак Знак3"/>
    <w:rsid w:val="006D07E9"/>
    <w:rPr>
      <w:b/>
      <w:bCs/>
      <w:spacing w:val="-1"/>
      <w:sz w:val="28"/>
      <w:szCs w:val="28"/>
      <w:lang w:val="ru-RU" w:eastAsia="ar-SA" w:bidi="ar-SA"/>
    </w:rPr>
  </w:style>
  <w:style w:type="character" w:customStyle="1" w:styleId="110">
    <w:name w:val="Основной текст1 Знак1"/>
    <w:rsid w:val="006D07E9"/>
    <w:rPr>
      <w:sz w:val="24"/>
      <w:szCs w:val="24"/>
      <w:lang w:eastAsia="ar-SA" w:bidi="ar-SA"/>
    </w:rPr>
  </w:style>
  <w:style w:type="character" w:customStyle="1" w:styleId="27">
    <w:name w:val="Знак Знак2"/>
    <w:rsid w:val="006D07E9"/>
    <w:rPr>
      <w:rFonts w:ascii="Calibri" w:eastAsia="Calibri" w:hAnsi="Calibri" w:cs="Calibri" w:hint="default"/>
      <w:sz w:val="16"/>
      <w:szCs w:val="16"/>
      <w:lang w:val="ru-RU" w:eastAsia="ar-SA" w:bidi="ar-SA"/>
    </w:rPr>
  </w:style>
  <w:style w:type="character" w:customStyle="1" w:styleId="FontStyle20">
    <w:name w:val="Font Style20"/>
    <w:rsid w:val="006D07E9"/>
    <w:rPr>
      <w:rFonts w:ascii="Times New Roman" w:hAnsi="Times New Roman" w:cs="Times New Roman" w:hint="default"/>
      <w:sz w:val="26"/>
      <w:szCs w:val="26"/>
    </w:rPr>
  </w:style>
  <w:style w:type="character" w:customStyle="1" w:styleId="1f2">
    <w:name w:val="Знак Знак1"/>
    <w:rsid w:val="006D07E9"/>
    <w:rPr>
      <w:sz w:val="16"/>
      <w:szCs w:val="16"/>
      <w:lang w:val="ru-RU" w:eastAsia="ar-SA" w:bidi="ar-SA"/>
    </w:rPr>
  </w:style>
  <w:style w:type="character" w:customStyle="1" w:styleId="1f3">
    <w:name w:val="Основной текст1 Знак"/>
    <w:rsid w:val="006D07E9"/>
    <w:rPr>
      <w:sz w:val="24"/>
      <w:szCs w:val="24"/>
      <w:lang w:eastAsia="ar-SA" w:bidi="ar-SA"/>
    </w:rPr>
  </w:style>
  <w:style w:type="character" w:customStyle="1" w:styleId="aff8">
    <w:name w:val="Знак Знак"/>
    <w:rsid w:val="006D07E9"/>
    <w:rPr>
      <w:rFonts w:ascii="Calibri" w:eastAsia="Calibri" w:hAnsi="Calibri" w:cs="Calibri" w:hint="default"/>
      <w:lang w:eastAsia="ar-SA" w:bidi="ar-SA"/>
    </w:rPr>
  </w:style>
  <w:style w:type="character" w:customStyle="1" w:styleId="aff9">
    <w:name w:val="Символ сноски"/>
    <w:rsid w:val="006D07E9"/>
    <w:rPr>
      <w:vertAlign w:val="superscript"/>
    </w:rPr>
  </w:style>
  <w:style w:type="character" w:customStyle="1" w:styleId="BodyTextIndent3Char">
    <w:name w:val="Body Text Indent 3 Char"/>
    <w:rsid w:val="006D07E9"/>
    <w:rPr>
      <w:rFonts w:ascii="Calibri" w:eastAsia="Calibri" w:hAnsi="Calibri" w:cs="Calibri" w:hint="default"/>
      <w:sz w:val="16"/>
      <w:szCs w:val="16"/>
      <w:lang w:val="ru-RU" w:eastAsia="ar-SA" w:bidi="ar-SA"/>
    </w:rPr>
  </w:style>
  <w:style w:type="character" w:customStyle="1" w:styleId="affa">
    <w:name w:val="Гипертекстовая ссылка"/>
    <w:rsid w:val="006D07E9"/>
    <w:rPr>
      <w:color w:val="106BBE"/>
    </w:rPr>
  </w:style>
  <w:style w:type="character" w:customStyle="1" w:styleId="affb">
    <w:name w:val="Маркеры списка"/>
    <w:rsid w:val="006D07E9"/>
    <w:rPr>
      <w:rFonts w:ascii="OpenSymbol" w:eastAsia="OpenSymbol" w:hAnsi="OpenSymbol" w:cs="OpenSymbol" w:hint="default"/>
    </w:rPr>
  </w:style>
  <w:style w:type="character" w:customStyle="1" w:styleId="affc">
    <w:name w:val="Символ нумерации"/>
    <w:rsid w:val="006D07E9"/>
  </w:style>
  <w:style w:type="paragraph" w:styleId="affd">
    <w:name w:val="Subtitle"/>
    <w:basedOn w:val="a"/>
    <w:next w:val="a"/>
    <w:link w:val="affe"/>
    <w:qFormat/>
    <w:rsid w:val="006D07E9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fe">
    <w:name w:val="Подзаголовок Знак"/>
    <w:basedOn w:val="a0"/>
    <w:link w:val="affd"/>
    <w:rsid w:val="006D07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26">
    <w:name w:val="Body Text Indent 2"/>
    <w:basedOn w:val="a"/>
    <w:link w:val="25"/>
    <w:semiHidden/>
    <w:unhideWhenUsed/>
    <w:rsid w:val="006D07E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12">
    <w:name w:val="Основной текст с отступом 2 Знак1"/>
    <w:basedOn w:val="a0"/>
    <w:semiHidden/>
    <w:rsid w:val="006D07E9"/>
    <w:rPr>
      <w:rFonts w:ascii="Calibri" w:eastAsia="Calibri" w:hAnsi="Calibri" w:cs="Times New Roman"/>
    </w:rPr>
  </w:style>
  <w:style w:type="paragraph" w:styleId="24">
    <w:name w:val="Body Text 2"/>
    <w:basedOn w:val="a"/>
    <w:link w:val="23"/>
    <w:semiHidden/>
    <w:unhideWhenUsed/>
    <w:rsid w:val="006D07E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13">
    <w:name w:val="Основной текст 2 Знак1"/>
    <w:basedOn w:val="a0"/>
    <w:semiHidden/>
    <w:rsid w:val="006D07E9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D07E9"/>
  </w:style>
  <w:style w:type="paragraph" w:styleId="afff">
    <w:name w:val="Message Header"/>
    <w:basedOn w:val="aa"/>
    <w:link w:val="afff0"/>
    <w:rsid w:val="002E1361"/>
    <w:pPr>
      <w:keepLines/>
      <w:spacing w:line="415" w:lineRule="atLeast"/>
      <w:ind w:left="1985" w:right="-360" w:hanging="1145"/>
      <w:jc w:val="left"/>
    </w:pPr>
    <w:rPr>
      <w:sz w:val="20"/>
    </w:rPr>
  </w:style>
  <w:style w:type="character" w:customStyle="1" w:styleId="afff0">
    <w:name w:val="Шапка Знак"/>
    <w:basedOn w:val="a0"/>
    <w:link w:val="afff"/>
    <w:rsid w:val="002E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6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405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A47B6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D07E9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D07E9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D07E9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23949"/>
    <w:rPr>
      <w:b/>
      <w:bCs/>
    </w:rPr>
  </w:style>
  <w:style w:type="paragraph" w:styleId="a4">
    <w:name w:val="Normal (Web)"/>
    <w:aliases w:val="Знак2,Знак2 Знак Знак Знак Знак,Знак2 Знак Знак Знак,Заголовок 3 Знак Знак,Знак2 Знак Знак,Знак2 Знак Знак Знак1,Обычный (веб)1 Знак Знак Знак,Обычный (Web) Знак Знак"/>
    <w:basedOn w:val="a"/>
    <w:link w:val="a5"/>
    <w:uiPriority w:val="99"/>
    <w:unhideWhenUsed/>
    <w:qFormat/>
    <w:rsid w:val="00A239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5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56C8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9770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1">
    <w:name w:val="Основной текст (2)_"/>
    <w:basedOn w:val="a0"/>
    <w:rsid w:val="008D67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8D67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8">
    <w:name w:val="List Paragraph"/>
    <w:basedOn w:val="a"/>
    <w:uiPriority w:val="34"/>
    <w:qFormat/>
    <w:rsid w:val="00E92D0A"/>
    <w:pPr>
      <w:ind w:left="720"/>
      <w:contextualSpacing/>
    </w:pPr>
  </w:style>
  <w:style w:type="table" w:styleId="a9">
    <w:name w:val="Table Grid"/>
    <w:basedOn w:val="a1"/>
    <w:uiPriority w:val="59"/>
    <w:rsid w:val="00A23A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23A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AC717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AC71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5C4F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CA47B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Без интервала1"/>
    <w:rsid w:val="00CA47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FF51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F5133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617CF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headertext">
    <w:name w:val="headertext"/>
    <w:basedOn w:val="a"/>
    <w:rsid w:val="001C24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C247F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header"/>
    <w:basedOn w:val="a"/>
    <w:link w:val="af"/>
    <w:uiPriority w:val="99"/>
    <w:unhideWhenUsed/>
    <w:rsid w:val="009D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D497D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9D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D497D"/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rsid w:val="009D6B2F"/>
    <w:pPr>
      <w:spacing w:after="0" w:line="240" w:lineRule="auto"/>
      <w:ind w:firstLine="600"/>
      <w:jc w:val="both"/>
    </w:pPr>
    <w:rPr>
      <w:rFonts w:ascii="Times New Roman" w:eastAsia="Times New Roman" w:hAnsi="Times New Roman"/>
      <w:sz w:val="26"/>
      <w:szCs w:val="24"/>
    </w:rPr>
  </w:style>
  <w:style w:type="character" w:customStyle="1" w:styleId="af3">
    <w:name w:val="Основной текст с отступом Знак"/>
    <w:basedOn w:val="a0"/>
    <w:link w:val="af2"/>
    <w:rsid w:val="009D6B2F"/>
    <w:rPr>
      <w:rFonts w:ascii="Times New Roman" w:eastAsia="Times New Roman" w:hAnsi="Times New Roman" w:cs="Times New Roman"/>
      <w:sz w:val="26"/>
      <w:szCs w:val="24"/>
    </w:rPr>
  </w:style>
  <w:style w:type="character" w:customStyle="1" w:styleId="10">
    <w:name w:val="Заголовок 1 Знак"/>
    <w:basedOn w:val="a0"/>
    <w:link w:val="1"/>
    <w:rsid w:val="0054054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4">
    <w:name w:val="Title"/>
    <w:basedOn w:val="a"/>
    <w:link w:val="af5"/>
    <w:qFormat/>
    <w:rsid w:val="0054054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6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54054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6D07E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D07E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6D07E9"/>
    <w:rPr>
      <w:rFonts w:ascii="Calibri" w:eastAsia="Times New Roman" w:hAnsi="Calibri" w:cs="Times New Roman"/>
      <w:b/>
      <w:bCs/>
      <w:lang w:eastAsia="ru-RU"/>
    </w:rPr>
  </w:style>
  <w:style w:type="character" w:styleId="af6">
    <w:name w:val="FollowedHyperlink"/>
    <w:uiPriority w:val="99"/>
    <w:semiHidden/>
    <w:unhideWhenUsed/>
    <w:rsid w:val="006D07E9"/>
    <w:rPr>
      <w:color w:val="800080"/>
      <w:u w:val="single"/>
    </w:rPr>
  </w:style>
  <w:style w:type="character" w:styleId="HTML">
    <w:name w:val="HTML Typewriter"/>
    <w:uiPriority w:val="99"/>
    <w:semiHidden/>
    <w:unhideWhenUsed/>
    <w:rsid w:val="006D07E9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5">
    <w:name w:val="Обычный (веб) Знак"/>
    <w:aliases w:val="Знак2 Знак,Знак2 Знак Знак Знак Знак Знак,Знак2 Знак Знак Знак Знак1,Заголовок 3 Знак Знак Знак,Знак2 Знак Знак Знак2,Знак2 Знак Знак Знак1 Знак,Обычный (веб)1 Знак Знак Знак Знак,Обычный (Web) Знак Знак Знак"/>
    <w:link w:val="a4"/>
    <w:uiPriority w:val="99"/>
    <w:locked/>
    <w:rsid w:val="006D0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сноски Знак"/>
    <w:link w:val="af8"/>
    <w:uiPriority w:val="99"/>
    <w:semiHidden/>
    <w:locked/>
    <w:rsid w:val="006D07E9"/>
    <w:rPr>
      <w:rFonts w:ascii="Times New Roman" w:eastAsia="Times New Roman" w:hAnsi="Times New Roman" w:cs="Times New Roman"/>
    </w:rPr>
  </w:style>
  <w:style w:type="character" w:customStyle="1" w:styleId="af9">
    <w:name w:val="Текст примечания Знак"/>
    <w:basedOn w:val="a0"/>
    <w:link w:val="afa"/>
    <w:uiPriority w:val="99"/>
    <w:semiHidden/>
    <w:locked/>
    <w:rsid w:val="006D07E9"/>
  </w:style>
  <w:style w:type="character" w:customStyle="1" w:styleId="23">
    <w:name w:val="Основной текст 2 Знак"/>
    <w:link w:val="24"/>
    <w:semiHidden/>
    <w:locked/>
    <w:rsid w:val="006D07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5">
    <w:name w:val="Основной текст с отступом 2 Знак"/>
    <w:link w:val="26"/>
    <w:semiHidden/>
    <w:locked/>
    <w:rsid w:val="006D07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Текст Знак"/>
    <w:link w:val="afc"/>
    <w:uiPriority w:val="99"/>
    <w:semiHidden/>
    <w:locked/>
    <w:rsid w:val="006D07E9"/>
    <w:rPr>
      <w:rFonts w:ascii="Consolas" w:hAnsi="Consolas" w:cs="Consolas"/>
      <w:sz w:val="21"/>
      <w:szCs w:val="21"/>
    </w:rPr>
  </w:style>
  <w:style w:type="paragraph" w:styleId="afa">
    <w:name w:val="annotation text"/>
    <w:basedOn w:val="a"/>
    <w:link w:val="af9"/>
    <w:uiPriority w:val="99"/>
    <w:semiHidden/>
    <w:unhideWhenUsed/>
    <w:rsid w:val="006D07E9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2">
    <w:name w:val="Текст примечания Знак1"/>
    <w:basedOn w:val="a0"/>
    <w:uiPriority w:val="99"/>
    <w:semiHidden/>
    <w:rsid w:val="006D07E9"/>
    <w:rPr>
      <w:rFonts w:ascii="Calibri" w:eastAsia="Calibri" w:hAnsi="Calibri" w:cs="Times New Roman"/>
      <w:sz w:val="20"/>
      <w:szCs w:val="20"/>
    </w:rPr>
  </w:style>
  <w:style w:type="character" w:customStyle="1" w:styleId="afd">
    <w:name w:val="Тема примечания Знак"/>
    <w:link w:val="afe"/>
    <w:uiPriority w:val="99"/>
    <w:semiHidden/>
    <w:locked/>
    <w:rsid w:val="006D07E9"/>
    <w:rPr>
      <w:b/>
      <w:bCs/>
    </w:rPr>
  </w:style>
  <w:style w:type="character" w:customStyle="1" w:styleId="ConsPlusNormal0">
    <w:name w:val="ConsPlusNormal Знак"/>
    <w:link w:val="ConsPlusNormal"/>
    <w:locked/>
    <w:rsid w:val="006D07E9"/>
    <w:rPr>
      <w:rFonts w:ascii="Calibri" w:eastAsia="Times New Roman" w:hAnsi="Calibri" w:cs="Calibri"/>
      <w:szCs w:val="20"/>
      <w:lang w:eastAsia="ru-RU"/>
    </w:rPr>
  </w:style>
  <w:style w:type="paragraph" w:customStyle="1" w:styleId="aff">
    <w:name w:val="Прижатый влево"/>
    <w:uiPriority w:val="99"/>
    <w:rsid w:val="006D07E9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aff0">
    <w:name w:val="Содержимое таблицы"/>
    <w:basedOn w:val="a"/>
    <w:uiPriority w:val="99"/>
    <w:rsid w:val="006D07E9"/>
    <w:pPr>
      <w:suppressLineNumbers/>
      <w:suppressAutoHyphens/>
      <w:spacing w:after="0" w:line="240" w:lineRule="auto"/>
    </w:pPr>
    <w:rPr>
      <w:rFonts w:ascii="Times New Roman" w:hAnsi="Times New Roman"/>
      <w:kern w:val="2"/>
      <w:sz w:val="28"/>
      <w:szCs w:val="20"/>
      <w:lang w:eastAsia="ar-SA"/>
    </w:rPr>
  </w:style>
  <w:style w:type="paragraph" w:customStyle="1" w:styleId="3f3f3f3f3f3f3f3f3f3f3f3f3f">
    <w:name w:val="П3fр3fи3fж3fа3fт3fы3fй3f в3fл3fе3fв3fо3f"/>
    <w:uiPriority w:val="99"/>
    <w:rsid w:val="006D07E9"/>
    <w:pPr>
      <w:widowControl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TableContents">
    <w:name w:val="Table Contents"/>
    <w:basedOn w:val="a"/>
    <w:uiPriority w:val="99"/>
    <w:rsid w:val="006D07E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3">
    <w:name w:val="Заголовок1"/>
    <w:basedOn w:val="a"/>
    <w:next w:val="aa"/>
    <w:uiPriority w:val="99"/>
    <w:rsid w:val="006D07E9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14">
    <w:name w:val="Название1"/>
    <w:basedOn w:val="a"/>
    <w:uiPriority w:val="99"/>
    <w:rsid w:val="006D07E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6D07E9"/>
    <w:pPr>
      <w:suppressLineNumbers/>
      <w:suppressAutoHyphens/>
      <w:spacing w:before="100" w:after="10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6D07E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ConsCell">
    <w:name w:val="ConsCell"/>
    <w:uiPriority w:val="99"/>
    <w:rsid w:val="006D07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6D07E9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16">
    <w:name w:val="Абзац списка1"/>
    <w:basedOn w:val="a"/>
    <w:uiPriority w:val="99"/>
    <w:rsid w:val="006D07E9"/>
    <w:pPr>
      <w:suppressAutoHyphens/>
      <w:ind w:left="720"/>
    </w:pPr>
    <w:rPr>
      <w:rFonts w:eastAsia="Times New Roman"/>
      <w:lang w:eastAsia="ar-SA"/>
    </w:rPr>
  </w:style>
  <w:style w:type="paragraph" w:customStyle="1" w:styleId="ConsTitle">
    <w:name w:val="ConsTitle"/>
    <w:uiPriority w:val="99"/>
    <w:rsid w:val="006D07E9"/>
    <w:pPr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customStyle="1" w:styleId="17">
    <w:name w:val="???????1"/>
    <w:uiPriority w:val="99"/>
    <w:rsid w:val="006D07E9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6D07E9"/>
    <w:pPr>
      <w:suppressAutoHyphens/>
      <w:spacing w:before="100"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Heading">
    <w:name w:val="Heading"/>
    <w:uiPriority w:val="99"/>
    <w:rsid w:val="006D07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msonormalcxspmiddle">
    <w:name w:val="msonormalcxspmiddle"/>
    <w:basedOn w:val="a"/>
    <w:uiPriority w:val="99"/>
    <w:rsid w:val="006D07E9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uiPriority w:val="99"/>
    <w:rsid w:val="006D07E9"/>
    <w:pPr>
      <w:suppressAutoHyphens/>
      <w:spacing w:before="100"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1">
    <w:name w:val="Знак"/>
    <w:basedOn w:val="a"/>
    <w:uiPriority w:val="99"/>
    <w:rsid w:val="006D07E9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211">
    <w:name w:val="Основной текст с отступом 21"/>
    <w:basedOn w:val="a"/>
    <w:uiPriority w:val="99"/>
    <w:rsid w:val="006D07E9"/>
    <w:pPr>
      <w:suppressAutoHyphens/>
      <w:spacing w:before="100"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2">
    <w:name w:val="Знак Знак Знак"/>
    <w:basedOn w:val="a"/>
    <w:uiPriority w:val="99"/>
    <w:rsid w:val="006D07E9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8">
    <w:name w:val="Стиль1"/>
    <w:basedOn w:val="a4"/>
    <w:uiPriority w:val="99"/>
    <w:rsid w:val="006D07E9"/>
    <w:pPr>
      <w:suppressAutoHyphens/>
      <w:spacing w:before="0" w:beforeAutospacing="0" w:after="0" w:afterAutospacing="0"/>
      <w:ind w:firstLine="709"/>
      <w:jc w:val="both"/>
    </w:pPr>
    <w:rPr>
      <w:lang w:eastAsia="ar-SA"/>
    </w:rPr>
  </w:style>
  <w:style w:type="paragraph" w:customStyle="1" w:styleId="aff3">
    <w:name w:val="Заголовок таблицы"/>
    <w:basedOn w:val="aff0"/>
    <w:uiPriority w:val="99"/>
    <w:rsid w:val="006D07E9"/>
    <w:pPr>
      <w:spacing w:before="100" w:after="100"/>
      <w:jc w:val="center"/>
    </w:pPr>
    <w:rPr>
      <w:rFonts w:eastAsia="Times New Roman"/>
      <w:b/>
      <w:bCs/>
      <w:kern w:val="0"/>
      <w:sz w:val="24"/>
      <w:szCs w:val="24"/>
    </w:rPr>
  </w:style>
  <w:style w:type="paragraph" w:customStyle="1" w:styleId="aff4">
    <w:name w:val="Содержимое врезки"/>
    <w:basedOn w:val="aa"/>
    <w:uiPriority w:val="99"/>
    <w:rsid w:val="006D07E9"/>
    <w:pPr>
      <w:suppressAutoHyphens/>
      <w:spacing w:after="120"/>
      <w:jc w:val="left"/>
    </w:pPr>
    <w:rPr>
      <w:sz w:val="24"/>
      <w:szCs w:val="24"/>
      <w:lang w:eastAsia="ar-SA"/>
    </w:rPr>
  </w:style>
  <w:style w:type="paragraph" w:customStyle="1" w:styleId="aff5">
    <w:name w:val="Нормальный (таблица)"/>
    <w:basedOn w:val="a"/>
    <w:next w:val="a"/>
    <w:uiPriority w:val="99"/>
    <w:rsid w:val="006D07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f6">
    <w:name w:val="footnote reference"/>
    <w:uiPriority w:val="99"/>
    <w:semiHidden/>
    <w:unhideWhenUsed/>
    <w:rsid w:val="006D07E9"/>
    <w:rPr>
      <w:vertAlign w:val="superscript"/>
    </w:rPr>
  </w:style>
  <w:style w:type="character" w:styleId="aff7">
    <w:name w:val="annotation reference"/>
    <w:uiPriority w:val="99"/>
    <w:semiHidden/>
    <w:unhideWhenUsed/>
    <w:rsid w:val="006D07E9"/>
    <w:rPr>
      <w:sz w:val="16"/>
      <w:szCs w:val="16"/>
    </w:rPr>
  </w:style>
  <w:style w:type="character" w:customStyle="1" w:styleId="19">
    <w:name w:val="Основной текст с отступом Знак1"/>
    <w:semiHidden/>
    <w:rsid w:val="006D0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Название Знак1"/>
    <w:rsid w:val="006D07E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c">
    <w:name w:val="Plain Text"/>
    <w:basedOn w:val="a"/>
    <w:link w:val="afb"/>
    <w:uiPriority w:val="99"/>
    <w:semiHidden/>
    <w:unhideWhenUsed/>
    <w:rsid w:val="006D07E9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1b">
    <w:name w:val="Текст Знак1"/>
    <w:basedOn w:val="a0"/>
    <w:uiPriority w:val="99"/>
    <w:semiHidden/>
    <w:rsid w:val="006D07E9"/>
    <w:rPr>
      <w:rFonts w:ascii="Consolas" w:eastAsia="Calibri" w:hAnsi="Consolas" w:cs="Times New Roman"/>
      <w:sz w:val="21"/>
      <w:szCs w:val="21"/>
    </w:rPr>
  </w:style>
  <w:style w:type="character" w:customStyle="1" w:styleId="1c">
    <w:name w:val="Верхний колонтитул Знак1"/>
    <w:uiPriority w:val="99"/>
    <w:semiHidden/>
    <w:rsid w:val="006D0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Нижний колонтитул Знак1"/>
    <w:uiPriority w:val="99"/>
    <w:semiHidden/>
    <w:rsid w:val="006D0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e">
    <w:name w:val="Текст выноски Знак1"/>
    <w:uiPriority w:val="99"/>
    <w:semiHidden/>
    <w:rsid w:val="006D07E9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footnote text"/>
    <w:basedOn w:val="a"/>
    <w:link w:val="af7"/>
    <w:uiPriority w:val="99"/>
    <w:semiHidden/>
    <w:unhideWhenUsed/>
    <w:rsid w:val="006D07E9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f">
    <w:name w:val="Текст сноски Знак1"/>
    <w:basedOn w:val="a0"/>
    <w:uiPriority w:val="99"/>
    <w:semiHidden/>
    <w:rsid w:val="006D07E9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a"/>
    <w:next w:val="afa"/>
    <w:link w:val="afd"/>
    <w:uiPriority w:val="99"/>
    <w:semiHidden/>
    <w:unhideWhenUsed/>
    <w:rsid w:val="006D07E9"/>
    <w:rPr>
      <w:b/>
      <w:bCs/>
    </w:rPr>
  </w:style>
  <w:style w:type="character" w:customStyle="1" w:styleId="1f0">
    <w:name w:val="Тема примечания Знак1"/>
    <w:basedOn w:val="12"/>
    <w:uiPriority w:val="99"/>
    <w:semiHidden/>
    <w:rsid w:val="006D07E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WW8Num4z0">
    <w:name w:val="WW8Num4z0"/>
    <w:rsid w:val="006D07E9"/>
    <w:rPr>
      <w:rFonts w:ascii="Times New Roman" w:hAnsi="Times New Roman" w:cs="Times New Roman" w:hint="default"/>
    </w:rPr>
  </w:style>
  <w:style w:type="character" w:customStyle="1" w:styleId="WW8Num5z0">
    <w:name w:val="WW8Num5z0"/>
    <w:rsid w:val="006D07E9"/>
    <w:rPr>
      <w:rFonts w:ascii="Symbol" w:hAnsi="Symbol" w:hint="default"/>
    </w:rPr>
  </w:style>
  <w:style w:type="character" w:customStyle="1" w:styleId="WW8Num5z1">
    <w:name w:val="WW8Num5z1"/>
    <w:rsid w:val="006D07E9"/>
    <w:rPr>
      <w:rFonts w:ascii="Courier New" w:hAnsi="Courier New" w:cs="Courier New" w:hint="default"/>
    </w:rPr>
  </w:style>
  <w:style w:type="character" w:customStyle="1" w:styleId="WW8Num5z2">
    <w:name w:val="WW8Num5z2"/>
    <w:rsid w:val="006D07E9"/>
    <w:rPr>
      <w:rFonts w:ascii="Wingdings" w:hAnsi="Wingdings" w:hint="default"/>
    </w:rPr>
  </w:style>
  <w:style w:type="character" w:customStyle="1" w:styleId="WW8Num6z0">
    <w:name w:val="WW8Num6z0"/>
    <w:rsid w:val="006D07E9"/>
    <w:rPr>
      <w:rFonts w:ascii="Times New Roman" w:hAnsi="Times New Roman" w:cs="Times New Roman" w:hint="default"/>
    </w:rPr>
  </w:style>
  <w:style w:type="character" w:customStyle="1" w:styleId="WW8Num6z1">
    <w:name w:val="WW8Num6z1"/>
    <w:rsid w:val="006D07E9"/>
    <w:rPr>
      <w:rFonts w:ascii="Courier New" w:hAnsi="Courier New" w:cs="Courier New" w:hint="default"/>
    </w:rPr>
  </w:style>
  <w:style w:type="character" w:customStyle="1" w:styleId="WW8Num6z2">
    <w:name w:val="WW8Num6z2"/>
    <w:rsid w:val="006D07E9"/>
    <w:rPr>
      <w:rFonts w:ascii="Wingdings" w:hAnsi="Wingdings" w:hint="default"/>
    </w:rPr>
  </w:style>
  <w:style w:type="character" w:customStyle="1" w:styleId="WW8Num6z3">
    <w:name w:val="WW8Num6z3"/>
    <w:rsid w:val="006D07E9"/>
    <w:rPr>
      <w:rFonts w:ascii="Symbol" w:hAnsi="Symbol" w:hint="default"/>
    </w:rPr>
  </w:style>
  <w:style w:type="character" w:customStyle="1" w:styleId="WW8Num11z1">
    <w:name w:val="WW8Num11z1"/>
    <w:rsid w:val="006D07E9"/>
    <w:rPr>
      <w:rFonts w:ascii="Courier New" w:hAnsi="Courier New" w:cs="Courier New" w:hint="default"/>
    </w:rPr>
  </w:style>
  <w:style w:type="character" w:customStyle="1" w:styleId="WW8Num11z2">
    <w:name w:val="WW8Num11z2"/>
    <w:rsid w:val="006D07E9"/>
    <w:rPr>
      <w:rFonts w:ascii="Wingdings" w:hAnsi="Wingdings" w:cs="Wingdings" w:hint="default"/>
    </w:rPr>
  </w:style>
  <w:style w:type="character" w:customStyle="1" w:styleId="WW8Num11z3">
    <w:name w:val="WW8Num11z3"/>
    <w:rsid w:val="006D07E9"/>
    <w:rPr>
      <w:rFonts w:ascii="Symbol" w:hAnsi="Symbol" w:cs="Symbol" w:hint="default"/>
    </w:rPr>
  </w:style>
  <w:style w:type="character" w:customStyle="1" w:styleId="WW8Num17z1">
    <w:name w:val="WW8Num17z1"/>
    <w:rsid w:val="006D07E9"/>
    <w:rPr>
      <w:rFonts w:ascii="Courier New" w:hAnsi="Courier New" w:cs="Courier New" w:hint="default"/>
    </w:rPr>
  </w:style>
  <w:style w:type="character" w:customStyle="1" w:styleId="WW8Num17z2">
    <w:name w:val="WW8Num17z2"/>
    <w:rsid w:val="006D07E9"/>
    <w:rPr>
      <w:rFonts w:ascii="Wingdings" w:hAnsi="Wingdings" w:cs="Wingdings" w:hint="default"/>
    </w:rPr>
  </w:style>
  <w:style w:type="character" w:customStyle="1" w:styleId="WW8Num17z3">
    <w:name w:val="WW8Num17z3"/>
    <w:rsid w:val="006D07E9"/>
    <w:rPr>
      <w:rFonts w:ascii="Symbol" w:hAnsi="Symbol" w:cs="Symbol" w:hint="default"/>
    </w:rPr>
  </w:style>
  <w:style w:type="character" w:customStyle="1" w:styleId="WW8Num20z0">
    <w:name w:val="WW8Num20z0"/>
    <w:rsid w:val="006D07E9"/>
    <w:rPr>
      <w:rFonts w:ascii="Times New Roman" w:hAnsi="Times New Roman" w:cs="Times New Roman" w:hint="default"/>
    </w:rPr>
  </w:style>
  <w:style w:type="character" w:customStyle="1" w:styleId="WW8Num22z0">
    <w:name w:val="WW8Num22z0"/>
    <w:rsid w:val="006D07E9"/>
    <w:rPr>
      <w:rFonts w:ascii="Symbol" w:hAnsi="Symbol" w:hint="default"/>
    </w:rPr>
  </w:style>
  <w:style w:type="character" w:customStyle="1" w:styleId="WW8Num22z1">
    <w:name w:val="WW8Num22z1"/>
    <w:rsid w:val="006D07E9"/>
    <w:rPr>
      <w:rFonts w:ascii="Courier New" w:hAnsi="Courier New" w:cs="Courier New" w:hint="default"/>
    </w:rPr>
  </w:style>
  <w:style w:type="character" w:customStyle="1" w:styleId="WW8Num22z2">
    <w:name w:val="WW8Num22z2"/>
    <w:rsid w:val="006D07E9"/>
    <w:rPr>
      <w:rFonts w:ascii="Wingdings" w:hAnsi="Wingdings" w:hint="default"/>
    </w:rPr>
  </w:style>
  <w:style w:type="character" w:customStyle="1" w:styleId="WW8NumSt23z0">
    <w:name w:val="WW8NumSt23z0"/>
    <w:rsid w:val="006D07E9"/>
    <w:rPr>
      <w:rFonts w:ascii="Times New Roman" w:hAnsi="Times New Roman" w:cs="Times New Roman" w:hint="default"/>
    </w:rPr>
  </w:style>
  <w:style w:type="character" w:customStyle="1" w:styleId="1f1">
    <w:name w:val="Основной шрифт абзаца1"/>
    <w:rsid w:val="006D07E9"/>
  </w:style>
  <w:style w:type="character" w:customStyle="1" w:styleId="32">
    <w:name w:val="Знак Знак3"/>
    <w:rsid w:val="006D07E9"/>
    <w:rPr>
      <w:b/>
      <w:bCs/>
      <w:spacing w:val="-1"/>
      <w:sz w:val="28"/>
      <w:szCs w:val="28"/>
      <w:lang w:val="ru-RU" w:eastAsia="ar-SA" w:bidi="ar-SA"/>
    </w:rPr>
  </w:style>
  <w:style w:type="character" w:customStyle="1" w:styleId="110">
    <w:name w:val="Основной текст1 Знак1"/>
    <w:rsid w:val="006D07E9"/>
    <w:rPr>
      <w:sz w:val="24"/>
      <w:szCs w:val="24"/>
      <w:lang w:eastAsia="ar-SA" w:bidi="ar-SA"/>
    </w:rPr>
  </w:style>
  <w:style w:type="character" w:customStyle="1" w:styleId="27">
    <w:name w:val="Знак Знак2"/>
    <w:rsid w:val="006D07E9"/>
    <w:rPr>
      <w:rFonts w:ascii="Calibri" w:eastAsia="Calibri" w:hAnsi="Calibri" w:cs="Calibri" w:hint="default"/>
      <w:sz w:val="16"/>
      <w:szCs w:val="16"/>
      <w:lang w:val="ru-RU" w:eastAsia="ar-SA" w:bidi="ar-SA"/>
    </w:rPr>
  </w:style>
  <w:style w:type="character" w:customStyle="1" w:styleId="FontStyle20">
    <w:name w:val="Font Style20"/>
    <w:rsid w:val="006D07E9"/>
    <w:rPr>
      <w:rFonts w:ascii="Times New Roman" w:hAnsi="Times New Roman" w:cs="Times New Roman" w:hint="default"/>
      <w:sz w:val="26"/>
      <w:szCs w:val="26"/>
    </w:rPr>
  </w:style>
  <w:style w:type="character" w:customStyle="1" w:styleId="1f2">
    <w:name w:val="Знак Знак1"/>
    <w:rsid w:val="006D07E9"/>
    <w:rPr>
      <w:sz w:val="16"/>
      <w:szCs w:val="16"/>
      <w:lang w:val="ru-RU" w:eastAsia="ar-SA" w:bidi="ar-SA"/>
    </w:rPr>
  </w:style>
  <w:style w:type="character" w:customStyle="1" w:styleId="1f3">
    <w:name w:val="Основной текст1 Знак"/>
    <w:rsid w:val="006D07E9"/>
    <w:rPr>
      <w:sz w:val="24"/>
      <w:szCs w:val="24"/>
      <w:lang w:eastAsia="ar-SA" w:bidi="ar-SA"/>
    </w:rPr>
  </w:style>
  <w:style w:type="character" w:customStyle="1" w:styleId="aff8">
    <w:name w:val="Знак Знак"/>
    <w:rsid w:val="006D07E9"/>
    <w:rPr>
      <w:rFonts w:ascii="Calibri" w:eastAsia="Calibri" w:hAnsi="Calibri" w:cs="Calibri" w:hint="default"/>
      <w:lang w:eastAsia="ar-SA" w:bidi="ar-SA"/>
    </w:rPr>
  </w:style>
  <w:style w:type="character" w:customStyle="1" w:styleId="aff9">
    <w:name w:val="Символ сноски"/>
    <w:rsid w:val="006D07E9"/>
    <w:rPr>
      <w:vertAlign w:val="superscript"/>
    </w:rPr>
  </w:style>
  <w:style w:type="character" w:customStyle="1" w:styleId="BodyTextIndent3Char">
    <w:name w:val="Body Text Indent 3 Char"/>
    <w:rsid w:val="006D07E9"/>
    <w:rPr>
      <w:rFonts w:ascii="Calibri" w:eastAsia="Calibri" w:hAnsi="Calibri" w:cs="Calibri" w:hint="default"/>
      <w:sz w:val="16"/>
      <w:szCs w:val="16"/>
      <w:lang w:val="ru-RU" w:eastAsia="ar-SA" w:bidi="ar-SA"/>
    </w:rPr>
  </w:style>
  <w:style w:type="character" w:customStyle="1" w:styleId="affa">
    <w:name w:val="Гипертекстовая ссылка"/>
    <w:rsid w:val="006D07E9"/>
    <w:rPr>
      <w:color w:val="106BBE"/>
    </w:rPr>
  </w:style>
  <w:style w:type="character" w:customStyle="1" w:styleId="affb">
    <w:name w:val="Маркеры списка"/>
    <w:rsid w:val="006D07E9"/>
    <w:rPr>
      <w:rFonts w:ascii="OpenSymbol" w:eastAsia="OpenSymbol" w:hAnsi="OpenSymbol" w:cs="OpenSymbol" w:hint="default"/>
    </w:rPr>
  </w:style>
  <w:style w:type="character" w:customStyle="1" w:styleId="affc">
    <w:name w:val="Символ нумерации"/>
    <w:rsid w:val="006D07E9"/>
  </w:style>
  <w:style w:type="paragraph" w:styleId="affd">
    <w:name w:val="Subtitle"/>
    <w:basedOn w:val="a"/>
    <w:next w:val="a"/>
    <w:link w:val="affe"/>
    <w:qFormat/>
    <w:rsid w:val="006D07E9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fe">
    <w:name w:val="Подзаголовок Знак"/>
    <w:basedOn w:val="a0"/>
    <w:link w:val="affd"/>
    <w:rsid w:val="006D07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26">
    <w:name w:val="Body Text Indent 2"/>
    <w:basedOn w:val="a"/>
    <w:link w:val="25"/>
    <w:semiHidden/>
    <w:unhideWhenUsed/>
    <w:rsid w:val="006D07E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12">
    <w:name w:val="Основной текст с отступом 2 Знак1"/>
    <w:basedOn w:val="a0"/>
    <w:semiHidden/>
    <w:rsid w:val="006D07E9"/>
    <w:rPr>
      <w:rFonts w:ascii="Calibri" w:eastAsia="Calibri" w:hAnsi="Calibri" w:cs="Times New Roman"/>
    </w:rPr>
  </w:style>
  <w:style w:type="paragraph" w:styleId="24">
    <w:name w:val="Body Text 2"/>
    <w:basedOn w:val="a"/>
    <w:link w:val="23"/>
    <w:semiHidden/>
    <w:unhideWhenUsed/>
    <w:rsid w:val="006D07E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13">
    <w:name w:val="Основной текст 2 Знак1"/>
    <w:basedOn w:val="a0"/>
    <w:semiHidden/>
    <w:rsid w:val="006D07E9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D07E9"/>
  </w:style>
  <w:style w:type="paragraph" w:styleId="afff">
    <w:name w:val="Message Header"/>
    <w:basedOn w:val="aa"/>
    <w:link w:val="afff0"/>
    <w:rsid w:val="002E1361"/>
    <w:pPr>
      <w:keepLines/>
      <w:spacing w:line="415" w:lineRule="atLeast"/>
      <w:ind w:left="1985" w:right="-360" w:hanging="1145"/>
      <w:jc w:val="left"/>
    </w:pPr>
    <w:rPr>
      <w:sz w:val="20"/>
    </w:rPr>
  </w:style>
  <w:style w:type="character" w:customStyle="1" w:styleId="afff0">
    <w:name w:val="Шапка Знак"/>
    <w:basedOn w:val="a0"/>
    <w:link w:val="afff"/>
    <w:rsid w:val="002E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22D59-2F0E-4F9C-87E9-BB6ECA9AE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10</Pages>
  <Words>3453</Words>
  <Characters>19684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65</dc:creator>
  <cp:keywords/>
  <dc:description/>
  <cp:lastModifiedBy>Полякова Ирина Михайловна</cp:lastModifiedBy>
  <cp:revision>30</cp:revision>
  <cp:lastPrinted>2024-09-03T08:49:00Z</cp:lastPrinted>
  <dcterms:created xsi:type="dcterms:W3CDTF">2024-08-23T11:18:00Z</dcterms:created>
  <dcterms:modified xsi:type="dcterms:W3CDTF">2024-09-03T08:50:00Z</dcterms:modified>
</cp:coreProperties>
</file>