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E5" w:rsidRPr="000066E5" w:rsidRDefault="000066E5" w:rsidP="00371B28">
      <w:pPr>
        <w:tabs>
          <w:tab w:val="left" w:pos="8222"/>
        </w:tabs>
        <w:spacing w:after="0" w:line="240" w:lineRule="auto"/>
        <w:ind w:left="82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66E5">
        <w:rPr>
          <w:rFonts w:ascii="Times New Roman" w:hAnsi="Times New Roman" w:cs="Times New Roman"/>
          <w:sz w:val="28"/>
          <w:szCs w:val="28"/>
          <w:lang w:val="ru-RU"/>
        </w:rPr>
        <w:t>Приложение 1</w:t>
      </w:r>
      <w:r w:rsidR="006F31B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066E5" w:rsidRPr="000066E5" w:rsidRDefault="000066E5" w:rsidP="00371B28">
      <w:pPr>
        <w:tabs>
          <w:tab w:val="left" w:pos="8222"/>
        </w:tabs>
        <w:spacing w:after="0" w:line="240" w:lineRule="auto"/>
        <w:ind w:left="82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«</w:t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2025 год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>и на пл</w:t>
      </w:r>
      <w:r>
        <w:rPr>
          <w:rFonts w:ascii="Times New Roman" w:hAnsi="Times New Roman" w:cs="Times New Roman"/>
          <w:sz w:val="28"/>
          <w:szCs w:val="28"/>
          <w:lang w:val="ru-RU"/>
        </w:rPr>
        <w:t>ановый период 2026 и 2027 годов»</w:t>
      </w:r>
    </w:p>
    <w:p w:rsidR="00E83BAF" w:rsidRDefault="00E83BAF" w:rsidP="00E83B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F31BF" w:rsidRDefault="006F31BF" w:rsidP="00E83B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F31BF">
        <w:rPr>
          <w:rFonts w:ascii="Times New Roman" w:hAnsi="Times New Roman" w:cs="Times New Roman"/>
          <w:b/>
          <w:sz w:val="28"/>
          <w:szCs w:val="28"/>
          <w:lang w:val="ru-RU"/>
        </w:rPr>
        <w:t>Источники внутреннего финансирования дефицита областного бюджета</w:t>
      </w:r>
    </w:p>
    <w:p w:rsidR="00E83BAF" w:rsidRDefault="006F31BF" w:rsidP="00E83BA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31BF">
        <w:rPr>
          <w:rFonts w:ascii="Times New Roman" w:hAnsi="Times New Roman" w:cs="Times New Roman"/>
          <w:b/>
          <w:sz w:val="28"/>
          <w:szCs w:val="28"/>
          <w:lang w:val="ru-RU"/>
        </w:rPr>
        <w:t>на 2025 год и на плановый период 2026 и 2027 годов</w:t>
      </w:r>
      <w:r w:rsidR="000066E5"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0066E5" w:rsidRDefault="000066E5" w:rsidP="0000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066E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83BAF">
        <w:rPr>
          <w:rFonts w:ascii="Times New Roman" w:hAnsi="Times New Roman" w:cs="Times New Roman"/>
          <w:sz w:val="28"/>
          <w:szCs w:val="28"/>
          <w:lang w:val="ru-RU"/>
        </w:rPr>
        <w:t>рублей</w:t>
      </w:r>
    </w:p>
    <w:tbl>
      <w:tblPr>
        <w:tblW w:w="13482" w:type="dxa"/>
        <w:tblInd w:w="93" w:type="dxa"/>
        <w:tblLook w:val="04A0" w:firstRow="1" w:lastRow="0" w:firstColumn="1" w:lastColumn="0" w:noHBand="0" w:noVBand="1"/>
      </w:tblPr>
      <w:tblGrid>
        <w:gridCol w:w="2850"/>
        <w:gridCol w:w="4962"/>
        <w:gridCol w:w="1842"/>
        <w:gridCol w:w="1985"/>
        <w:gridCol w:w="1843"/>
      </w:tblGrid>
      <w:tr w:rsidR="006F31BF" w:rsidRPr="00CE67EA" w:rsidTr="006F31BF">
        <w:trPr>
          <w:trHeight w:val="595"/>
          <w:tblHeader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BF" w:rsidRPr="00CE67EA" w:rsidRDefault="006F31BF" w:rsidP="006F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КБК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BF" w:rsidRPr="00CE67EA" w:rsidRDefault="006F31BF" w:rsidP="006F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BF" w:rsidRPr="00CE67EA" w:rsidRDefault="006F31BF" w:rsidP="006F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Сумма</w:t>
            </w: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на 2025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BF" w:rsidRPr="00CE67EA" w:rsidRDefault="006F31BF" w:rsidP="006F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Сумма</w:t>
            </w: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на 2026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BF" w:rsidRPr="00CE67EA" w:rsidRDefault="006F31BF" w:rsidP="006F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Сумма</w:t>
            </w: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на 2027 год</w:t>
            </w:r>
          </w:p>
        </w:tc>
      </w:tr>
      <w:tr w:rsidR="006F31BF" w:rsidRPr="00CE67EA" w:rsidTr="006F31BF">
        <w:trPr>
          <w:trHeight w:val="285"/>
          <w:tblHeader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BF" w:rsidRPr="00CE67EA" w:rsidRDefault="006F31BF" w:rsidP="006F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BF" w:rsidRPr="00CE67EA" w:rsidRDefault="006F31BF" w:rsidP="006F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BF" w:rsidRPr="00CE67EA" w:rsidRDefault="006F31BF" w:rsidP="006F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BF" w:rsidRPr="00CE67EA" w:rsidRDefault="006F31BF" w:rsidP="006F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BF" w:rsidRPr="00CE67EA" w:rsidRDefault="006F31BF" w:rsidP="006F3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</w:tr>
      <w:tr w:rsidR="00CE67EA" w:rsidRPr="00CE67EA" w:rsidTr="00CE67EA">
        <w:trPr>
          <w:trHeight w:val="55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818 01 02 00 00 00 0000 000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775 055 381,63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824 852 453,05</w:t>
            </w:r>
          </w:p>
        </w:tc>
      </w:tr>
      <w:tr w:rsidR="00CE67EA" w:rsidRPr="00CE67EA" w:rsidTr="00642A0E">
        <w:trPr>
          <w:trHeight w:val="69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818 01 02 00 00 00 0000 700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775 055 381,63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824 852 453,05</w:t>
            </w:r>
          </w:p>
        </w:tc>
      </w:tr>
      <w:tr w:rsidR="00CE67EA" w:rsidRPr="00CE67EA" w:rsidTr="00642A0E">
        <w:trPr>
          <w:trHeight w:val="69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818 01 02 00 00 02 0000 710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775 055 381,63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824 852 453,05</w:t>
            </w:r>
          </w:p>
        </w:tc>
      </w:tr>
      <w:tr w:rsidR="00CE67EA" w:rsidRPr="00CE67EA" w:rsidTr="00642A0E">
        <w:trPr>
          <w:trHeight w:val="63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818 01 03 00 00 00 0000 000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-176 502 827,17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-901 178 112,88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-950 975 184,30</w:t>
            </w:r>
          </w:p>
        </w:tc>
      </w:tr>
      <w:tr w:rsidR="00CE67EA" w:rsidRPr="00CE67EA" w:rsidTr="00642A0E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818 01 03 01 00 00 0000 000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-176 502 827,17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-901 178 112,88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-950 975 184,30</w:t>
            </w:r>
          </w:p>
        </w:tc>
      </w:tr>
      <w:tr w:rsidR="00CE67EA" w:rsidRPr="00CE67EA" w:rsidTr="00642A0E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818 01 03 01 00 00 0000 700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8 589 500 548,89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7 596 192 843,83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7 950 881 761,16</w:t>
            </w:r>
          </w:p>
        </w:tc>
      </w:tr>
      <w:tr w:rsidR="00CE67EA" w:rsidRPr="00CE67EA" w:rsidTr="00642A0E">
        <w:trPr>
          <w:trHeight w:val="9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818 01 03 01 00 02 0000 710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8 589 500 548,89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7 596 192 843,83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7 950 881 761,16</w:t>
            </w:r>
          </w:p>
        </w:tc>
      </w:tr>
      <w:tr w:rsidR="00CE67EA" w:rsidRPr="00CE67EA" w:rsidTr="00642A0E">
        <w:trPr>
          <w:trHeight w:val="147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818 01 03 01 00 02 2700 710 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Привлечение бюджетом субъекта Российской Федерации бюджетных кредитов, предоставленных бюджетам субъектов Российской Федерации на финансовое обеспечение реализации инфраструктурных проектов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697 159 000,00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0,00</w:t>
            </w:r>
          </w:p>
        </w:tc>
      </w:tr>
      <w:tr w:rsidR="00CE67EA" w:rsidRPr="00CE67EA" w:rsidTr="00642A0E">
        <w:trPr>
          <w:trHeight w:val="159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818 01 03 01 00 02 5200 710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Привлечение бюджетом субъекта Российской Федерации бюджетных кредитов на пополнение остатка средств на счете бюджета субъекта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7 892 341 548,89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7 596 192 843,83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7 950 881 761,16</w:t>
            </w:r>
          </w:p>
        </w:tc>
      </w:tr>
      <w:tr w:rsidR="00CE67EA" w:rsidRPr="00CE67EA" w:rsidTr="00642A0E">
        <w:trPr>
          <w:trHeight w:val="103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818 01 03 01 00 00 0000 800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-8 766 003 376,06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-8 497 370 956,71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-8 901 856 945,46</w:t>
            </w:r>
          </w:p>
        </w:tc>
      </w:tr>
      <w:tr w:rsidR="00CE67EA" w:rsidRPr="00CE67EA" w:rsidTr="00642A0E">
        <w:trPr>
          <w:trHeight w:val="9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818 01 03 01 00 02 0000 810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-8 766 003 376,06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-8 497 370 956,71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-8 901 856 945,46</w:t>
            </w:r>
          </w:p>
        </w:tc>
      </w:tr>
      <w:tr w:rsidR="00CE67EA" w:rsidRPr="00CE67EA" w:rsidTr="00642A0E">
        <w:trPr>
          <w:trHeight w:val="98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818 01 03 01 00 02 2500 810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Погашение бюджетом субъекта Российской Федерации бюджетных кредитов для погашения  бюджетных кредитов на пополнение остатков средств на счете бюджета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-64 318 346,67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-64 318 346,67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-64 318 346,67</w:t>
            </w:r>
          </w:p>
        </w:tc>
      </w:tr>
      <w:tr w:rsidR="00CE67EA" w:rsidRPr="00CE67EA" w:rsidTr="00642A0E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818 01 03 01 00 02 2700 810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Погашение бюджетом субъекта Российской Федерации бюджетных кредитов, предоставленных бюджетам субъектов Российской Федерации на финансовое обеспечение реализации инфраструктурных проектов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-299 192 857,15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-326 709 142,86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-376 506 214,28</w:t>
            </w:r>
          </w:p>
        </w:tc>
      </w:tr>
      <w:tr w:rsidR="00CE67EA" w:rsidRPr="00CE67EA" w:rsidTr="00642A0E">
        <w:trPr>
          <w:trHeight w:val="313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 xml:space="preserve">818 01 03 01 00 02 2900 810 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gramStart"/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Погашение бюджетных кредитов, полученных субъектом Российской Федерации - Брянской областью от бюджетов других уровней 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 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-126 122 731,25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-126 122 731,25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-126 122 731,25</w:t>
            </w:r>
          </w:p>
        </w:tc>
      </w:tr>
      <w:tr w:rsidR="00CE67EA" w:rsidRPr="00CE67EA" w:rsidTr="00642A0E">
        <w:trPr>
          <w:trHeight w:val="148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818 01 03 01 00 02 5002 810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Погашение бюджетом субъекта Российской Федерации бюджетных кредитов, предоставленных для частичного покрытия дефицита бюджета субъекта Российской Федерации, возврат которых осуществляется субъектом Российской Федерации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-342 390 813,33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-342 390 813,33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-342 390 813,33</w:t>
            </w:r>
          </w:p>
        </w:tc>
      </w:tr>
      <w:tr w:rsidR="00CE67EA" w:rsidRPr="00CE67EA" w:rsidTr="00642A0E">
        <w:trPr>
          <w:trHeight w:val="176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C4411">
              <w:rPr>
                <w:rFonts w:ascii="Times New Roman" w:eastAsia="Times New Roman" w:hAnsi="Times New Roman" w:cs="Times New Roman"/>
                <w:lang w:val="ru-RU" w:eastAsia="ru-RU"/>
              </w:rPr>
              <w:t>818 01 03 01 00 02 5102 810</w:t>
            </w: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Погашение бюджетом субъекта Российской Федерации бюджетных кредитов, предоставленных  на строительство, реконструкцию, капитальный ремонт, ремонт и содержание автомобильных дорог общего пользования (за исключением автомобильных дорог федерального значения)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-5 922 793,06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-5 922 793,06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-5 922 793,06</w:t>
            </w:r>
          </w:p>
        </w:tc>
      </w:tr>
      <w:tr w:rsidR="00CE67EA" w:rsidRPr="00CE67EA" w:rsidTr="00642A0E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818 01 03 01 00 02 5200 810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Погашение бюджетом субъекта Российской Федерации бюджетных кредитов  на пополнение остатка средств на счете бюджета субъекта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-7 892 341 548,89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-7 596 192 843,83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-7 950 881 761,16</w:t>
            </w:r>
          </w:p>
        </w:tc>
      </w:tr>
      <w:tr w:rsidR="00CE67EA" w:rsidRPr="00CE67EA" w:rsidTr="00642A0E">
        <w:trPr>
          <w:trHeight w:val="57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818 01 03 01 00 02 5700 810 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Погашение бюджетом субъекта Российской Федерации специальных казначейских кредитов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-35 714 285,71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-35 714 285,71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-35 714 285,71</w:t>
            </w:r>
          </w:p>
        </w:tc>
      </w:tr>
      <w:tr w:rsidR="00CE67EA" w:rsidRPr="00CE67EA" w:rsidTr="00642A0E">
        <w:trPr>
          <w:trHeight w:val="43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000 01 06 00 00 00 0000 000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371B28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713 769 355,99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504 490 924,97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504 490 925,06</w:t>
            </w:r>
          </w:p>
        </w:tc>
      </w:tr>
      <w:tr w:rsidR="00CE67EA" w:rsidRPr="00CE67EA" w:rsidTr="00642A0E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000 01 06 05 00 00 0000 000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371B28">
            <w:pPr>
              <w:spacing w:after="0" w:line="228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713 769 355,99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504 490 924,97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504 490 925,06</w:t>
            </w:r>
          </w:p>
        </w:tc>
      </w:tr>
      <w:tr w:rsidR="00CE67EA" w:rsidRPr="00CE67EA" w:rsidTr="00642A0E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000 01 06 05 00 00 0000 600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371B28">
            <w:pPr>
              <w:spacing w:after="0" w:line="228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713 769 355,99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504 490 924,97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504 490 925,06</w:t>
            </w:r>
          </w:p>
        </w:tc>
      </w:tr>
      <w:tr w:rsidR="00CE67EA" w:rsidRPr="00CE67EA" w:rsidTr="00642A0E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000 01 06 05 01 00 0000 600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371B28">
            <w:pPr>
              <w:spacing w:after="0" w:line="228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209 278 431,02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0,00</w:t>
            </w:r>
          </w:p>
        </w:tc>
      </w:tr>
      <w:tr w:rsidR="00CE67EA" w:rsidRPr="00CE67EA" w:rsidTr="00642A0E">
        <w:trPr>
          <w:trHeight w:val="9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000 01 06 05 01 02 0000 640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371B28">
            <w:pPr>
              <w:spacing w:after="0" w:line="228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209 278 431,02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0,00</w:t>
            </w:r>
          </w:p>
        </w:tc>
      </w:tr>
      <w:tr w:rsidR="00CE67EA" w:rsidRPr="00CE67EA" w:rsidTr="00642A0E">
        <w:trPr>
          <w:trHeight w:val="21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817 01 06 05 01 02 4101 640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371B28">
            <w:pPr>
              <w:spacing w:after="0" w:line="228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 (бюджетные кредиты (ссуды), предоставленные юридическим лицам на обеспечение агропромышленного комплекса машиностроительной продукцией и приобретение племенного скота на основе договоров финансовой аренды (лизинга)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63 346 699,00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0,00</w:t>
            </w:r>
          </w:p>
        </w:tc>
      </w:tr>
      <w:tr w:rsidR="00CE67EA" w:rsidRPr="00CE67EA" w:rsidTr="00642A0E">
        <w:trPr>
          <w:trHeight w:val="12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817 01 06 05 01 02 7007 640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371B28">
            <w:pPr>
              <w:spacing w:after="0" w:line="228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Возврат бюджетных кредитов, предоставленных ГУП «Брянская областная продовольственная корпорация» на формирование регионального продовольственного фонда,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145 931 732,02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0,00</w:t>
            </w:r>
          </w:p>
        </w:tc>
      </w:tr>
      <w:tr w:rsidR="00CE67EA" w:rsidRPr="00CE67EA" w:rsidTr="00642A0E">
        <w:trPr>
          <w:trHeight w:val="9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000 01 06 05 02 00 0000 600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371B28">
            <w:pPr>
              <w:spacing w:after="0" w:line="228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504 490 924,97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504 490 924,97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504 490 925,06</w:t>
            </w:r>
          </w:p>
        </w:tc>
      </w:tr>
      <w:tr w:rsidR="00CE67EA" w:rsidRPr="00CE67EA" w:rsidTr="00642A0E">
        <w:trPr>
          <w:trHeight w:val="5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818 01 06 05 02 02 0000 640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371B28">
            <w:pPr>
              <w:spacing w:after="0" w:line="228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504 490 924,97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504 490 924,97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504 490 925,06</w:t>
            </w:r>
          </w:p>
        </w:tc>
      </w:tr>
      <w:tr w:rsidR="00CE67EA" w:rsidRPr="00CE67EA" w:rsidTr="00642A0E">
        <w:trPr>
          <w:trHeight w:val="11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818 01 06 05 02 02 2900 640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Возврат бюджетных кредитов, предоставленных бюджетам муниципальных образований из бюджета субъекта Российской Федерации (бюджетные кредиты, предоставленные бюджетам субъектов Российской Федерации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504 490 924,97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504 490 924,97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lang w:val="ru-RU" w:eastAsia="ru-RU"/>
              </w:rPr>
              <w:t>504 490 925,06</w:t>
            </w:r>
          </w:p>
        </w:tc>
      </w:tr>
      <w:tr w:rsidR="00CE67EA" w:rsidRPr="00CE67EA" w:rsidTr="00642A0E">
        <w:trPr>
          <w:trHeight w:val="360"/>
        </w:trPr>
        <w:tc>
          <w:tcPr>
            <w:tcW w:w="7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7EA" w:rsidRPr="00CE67EA" w:rsidRDefault="00CE67EA" w:rsidP="00EF3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И</w:t>
            </w:r>
            <w:r w:rsidR="00EF3279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ТОГО</w:t>
            </w:r>
            <w:r w:rsidRPr="00CE67E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источников внутреннего финансирования дефицита</w:t>
            </w:r>
            <w:r w:rsidR="000C441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537 266 528,82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378 368 193,72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7EA" w:rsidRPr="00CE67EA" w:rsidRDefault="00CE67EA" w:rsidP="0064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E67EA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378 368 193,81</w:t>
            </w:r>
          </w:p>
        </w:tc>
      </w:tr>
    </w:tbl>
    <w:p w:rsidR="00E83BAF" w:rsidRDefault="00E83BAF" w:rsidP="0000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E83BAF" w:rsidRPr="000066E5" w:rsidRDefault="00E83BAF" w:rsidP="00006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E83BAF" w:rsidRPr="000066E5" w:rsidSect="006F31BF">
      <w:headerReference w:type="default" r:id="rId7"/>
      <w:pgSz w:w="15840" w:h="12240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6E5" w:rsidRDefault="000066E5" w:rsidP="000066E5">
      <w:pPr>
        <w:spacing w:after="0" w:line="240" w:lineRule="auto"/>
      </w:pPr>
      <w:r>
        <w:separator/>
      </w:r>
    </w:p>
  </w:endnote>
  <w:endnote w:type="continuationSeparator" w:id="0">
    <w:p w:rsidR="000066E5" w:rsidRDefault="000066E5" w:rsidP="0000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6E5" w:rsidRDefault="000066E5" w:rsidP="000066E5">
      <w:pPr>
        <w:spacing w:after="0" w:line="240" w:lineRule="auto"/>
      </w:pPr>
      <w:r>
        <w:separator/>
      </w:r>
    </w:p>
  </w:footnote>
  <w:footnote w:type="continuationSeparator" w:id="0">
    <w:p w:rsidR="000066E5" w:rsidRDefault="000066E5" w:rsidP="0000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35C" w:rsidRPr="00371B28" w:rsidRDefault="00CB435C" w:rsidP="00CB435C">
    <w:pPr>
      <w:pStyle w:val="a5"/>
      <w:jc w:val="center"/>
      <w:rPr>
        <w:rFonts w:ascii="Cambria" w:hAnsi="Cambria"/>
        <w:sz w:val="20"/>
        <w:szCs w:val="20"/>
        <w:lang w:val="ru-RU"/>
      </w:rPr>
    </w:pPr>
    <w:r>
      <w:rPr>
        <w:rFonts w:ascii="Cambria" w:hAnsi="Cambria"/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    \* MERGEFORMAT</w:instrText>
    </w:r>
    <w:r>
      <w:rPr>
        <w:sz w:val="20"/>
        <w:szCs w:val="20"/>
      </w:rPr>
      <w:fldChar w:fldCharType="separate"/>
    </w:r>
    <w:r w:rsidR="00EF3279" w:rsidRPr="00EF3279">
      <w:rPr>
        <w:rFonts w:ascii="Cambria" w:hAnsi="Cambria"/>
        <w:noProof/>
        <w:sz w:val="20"/>
        <w:szCs w:val="20"/>
      </w:rPr>
      <w:t>5</w:t>
    </w:r>
    <w:r>
      <w:rPr>
        <w:rFonts w:ascii="Cambria" w:hAnsi="Cambria"/>
        <w:sz w:val="20"/>
        <w:szCs w:val="20"/>
      </w:rPr>
      <w:fldChar w:fldCharType="end"/>
    </w:r>
    <w:r w:rsidR="00371B28">
      <w:rPr>
        <w:rFonts w:ascii="Cambria" w:hAnsi="Cambria"/>
        <w:sz w:val="20"/>
        <w:szCs w:val="20"/>
      </w:rPr>
      <w:t xml:space="preserve"> </w:t>
    </w:r>
  </w:p>
  <w:p w:rsidR="000066E5" w:rsidRDefault="000066E5" w:rsidP="00CB435C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E5"/>
    <w:rsid w:val="000066E5"/>
    <w:rsid w:val="000C4411"/>
    <w:rsid w:val="0022056A"/>
    <w:rsid w:val="00226950"/>
    <w:rsid w:val="00371B28"/>
    <w:rsid w:val="004706CB"/>
    <w:rsid w:val="004854E4"/>
    <w:rsid w:val="004F019E"/>
    <w:rsid w:val="006F31BF"/>
    <w:rsid w:val="008C5CB3"/>
    <w:rsid w:val="00944D6E"/>
    <w:rsid w:val="00957351"/>
    <w:rsid w:val="00C6072B"/>
    <w:rsid w:val="00CB435C"/>
    <w:rsid w:val="00CE67EA"/>
    <w:rsid w:val="00D9107A"/>
    <w:rsid w:val="00E83BAF"/>
    <w:rsid w:val="00EF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styleId="a9">
    <w:name w:val="Balloon Text"/>
    <w:basedOn w:val="a"/>
    <w:link w:val="aa"/>
    <w:uiPriority w:val="99"/>
    <w:semiHidden/>
    <w:unhideWhenUsed/>
    <w:rsid w:val="00EF3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32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6E5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0066E5"/>
    <w:rPr>
      <w:color w:val="7F6F6F"/>
      <w:u w:val="single"/>
    </w:rPr>
  </w:style>
  <w:style w:type="paragraph" w:customStyle="1" w:styleId="xl65">
    <w:name w:val="xl65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0066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0066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066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6E5"/>
  </w:style>
  <w:style w:type="paragraph" w:styleId="a7">
    <w:name w:val="footer"/>
    <w:basedOn w:val="a"/>
    <w:link w:val="a8"/>
    <w:uiPriority w:val="99"/>
    <w:unhideWhenUsed/>
    <w:rsid w:val="000066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6E5"/>
  </w:style>
  <w:style w:type="paragraph" w:styleId="a9">
    <w:name w:val="Balloon Text"/>
    <w:basedOn w:val="a"/>
    <w:link w:val="aa"/>
    <w:uiPriority w:val="99"/>
    <w:semiHidden/>
    <w:unhideWhenUsed/>
    <w:rsid w:val="00EF3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32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6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1098</Words>
  <Characters>6260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8</cp:revision>
  <cp:lastPrinted>2024-12-09T10:28:00Z</cp:lastPrinted>
  <dcterms:created xsi:type="dcterms:W3CDTF">2024-10-30T13:09:00Z</dcterms:created>
  <dcterms:modified xsi:type="dcterms:W3CDTF">2024-12-09T10:30:00Z</dcterms:modified>
</cp:coreProperties>
</file>