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A9E" w:rsidRDefault="005D1A9E" w:rsidP="005D1A9E">
      <w:pPr>
        <w:ind w:left="5529"/>
        <w:outlineLvl w:val="0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       Утвержден</w:t>
      </w:r>
    </w:p>
    <w:p w:rsidR="005D1A9E" w:rsidRDefault="005D1A9E" w:rsidP="005D1A9E">
      <w:pPr>
        <w:ind w:left="552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постановлением Правительства</w:t>
      </w:r>
    </w:p>
    <w:p w:rsidR="005D1A9E" w:rsidRDefault="005D1A9E" w:rsidP="005D1A9E">
      <w:pPr>
        <w:ind w:left="552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Брянской области</w:t>
      </w:r>
    </w:p>
    <w:p w:rsidR="005D1A9E" w:rsidRDefault="002B05D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B05D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  16 декабря 2024 г.  №  652-п</w:t>
      </w:r>
    </w:p>
    <w:bookmarkEnd w:id="0"/>
    <w:p w:rsidR="002208AD" w:rsidRDefault="002208AD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B05D3" w:rsidRDefault="002B05D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2208AD" w:rsidRDefault="002208AD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0352CE" w:rsidRDefault="00323D35" w:rsidP="005D1A9E">
      <w:pPr>
        <w:pStyle w:val="ConsPlusNormal"/>
        <w:widowControl/>
        <w:ind w:left="70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форма</w:t>
      </w:r>
    </w:p>
    <w:p w:rsidR="005D1A9E" w:rsidRDefault="005D1A9E" w:rsidP="002208AD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0352CE" w:rsidRPr="005D1A9E" w:rsidRDefault="005D1A9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</w:t>
      </w:r>
    </w:p>
    <w:p w:rsidR="000352CE" w:rsidRPr="005D1A9E" w:rsidRDefault="00323D35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D1A9E">
        <w:rPr>
          <w:rFonts w:ascii="Times New Roman" w:hAnsi="Times New Roman" w:cs="Times New Roman"/>
          <w:sz w:val="28"/>
          <w:szCs w:val="28"/>
        </w:rPr>
        <w:t>об условиях деятельности в свободной экономической зоне</w:t>
      </w:r>
    </w:p>
    <w:p w:rsidR="000352CE" w:rsidRPr="005D1A9E" w:rsidRDefault="00323D35">
      <w:pPr>
        <w:pStyle w:val="ConsPlusNormal"/>
        <w:widowControl/>
        <w:jc w:val="center"/>
      </w:pPr>
      <w:r w:rsidRPr="005D1A9E">
        <w:rPr>
          <w:rFonts w:ascii="Times New Roman" w:hAnsi="Times New Roman" w:cs="Times New Roman"/>
          <w:sz w:val="28"/>
          <w:szCs w:val="28"/>
        </w:rPr>
        <w:t>на территории Брянской области</w:t>
      </w:r>
    </w:p>
    <w:p w:rsidR="000352CE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Default="00323D35">
      <w:pPr>
        <w:pStyle w:val="ConsPlusNormal"/>
        <w:widowControl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 20___ г.</w:t>
      </w:r>
    </w:p>
    <w:p w:rsidR="000352CE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0"/>
        </w:rPr>
      </w:pPr>
    </w:p>
    <w:p w:rsidR="000352CE" w:rsidRDefault="00323D35" w:rsidP="005D1A9E">
      <w:pPr>
        <w:pStyle w:val="ConsPlusNonformat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Правительство Брянской области в лице __________________</w:t>
      </w:r>
      <w:r w:rsidR="005D1A9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0352CE" w:rsidRDefault="00323D35">
      <w:pPr>
        <w:pStyle w:val="ConsPlusNonformat"/>
        <w:widowControl/>
        <w:contextualSpacing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5D1A9E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1A9E">
        <w:rPr>
          <w:rFonts w:ascii="Times New Roman" w:hAnsi="Times New Roman" w:cs="Times New Roman"/>
          <w:sz w:val="18"/>
          <w:szCs w:val="24"/>
        </w:rPr>
        <w:t>(должность, фамилия, имя, отчество)</w:t>
      </w:r>
    </w:p>
    <w:p w:rsidR="000352CE" w:rsidRDefault="00323D35">
      <w:pPr>
        <w:pStyle w:val="ConsPlusNonformat"/>
        <w:widowControl/>
        <w:contextualSpacing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________________, с одной стороны, </w:t>
      </w:r>
      <w:r w:rsidR="005D1A9E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и ____________________________________</w:t>
      </w:r>
      <w:r w:rsidR="005D1A9E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352CE" w:rsidRPr="005D1A9E" w:rsidRDefault="00323D35">
      <w:pPr>
        <w:pStyle w:val="ConsPlusNonformat"/>
        <w:widowControl/>
        <w:contextualSpacing/>
        <w:jc w:val="center"/>
        <w:rPr>
          <w:sz w:val="14"/>
        </w:rPr>
      </w:pPr>
      <w:r w:rsidRPr="005D1A9E">
        <w:rPr>
          <w:rFonts w:ascii="Times New Roman" w:hAnsi="Times New Roman" w:cs="Times New Roman"/>
          <w:sz w:val="18"/>
          <w:szCs w:val="24"/>
        </w:rPr>
        <w:t>(наименование юридического лица или фамилия, имя, отчество (при наличии) индивидуального предпринимателя)</w:t>
      </w:r>
    </w:p>
    <w:p w:rsidR="000352CE" w:rsidRDefault="00323D35">
      <w:pPr>
        <w:pStyle w:val="ConsPlusNonformat"/>
        <w:widowControl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именуемое в дальнейшем «Участник», в л</w:t>
      </w:r>
      <w:r w:rsidR="00F243CE">
        <w:rPr>
          <w:rFonts w:ascii="Times New Roman" w:hAnsi="Times New Roman" w:cs="Times New Roman"/>
          <w:sz w:val="28"/>
          <w:szCs w:val="28"/>
        </w:rPr>
        <w:t>ице 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352CE" w:rsidRDefault="00323D35">
      <w:pPr>
        <w:pStyle w:val="ConsPlusNonformat"/>
        <w:widowControl/>
        <w:contextualSpacing/>
        <w:jc w:val="center"/>
      </w:pPr>
      <w:r w:rsidRPr="00F243CE">
        <w:rPr>
          <w:rFonts w:ascii="Times New Roman" w:hAnsi="Times New Roman" w:cs="Times New Roman"/>
          <w:sz w:val="18"/>
          <w:szCs w:val="24"/>
        </w:rPr>
        <w:t xml:space="preserve">                                                                                        </w:t>
      </w:r>
      <w:r w:rsidR="00F243CE">
        <w:rPr>
          <w:rFonts w:ascii="Times New Roman" w:hAnsi="Times New Roman" w:cs="Times New Roman"/>
          <w:sz w:val="18"/>
          <w:szCs w:val="24"/>
        </w:rPr>
        <w:t xml:space="preserve">                                    </w:t>
      </w:r>
      <w:r w:rsidRPr="00F243CE">
        <w:rPr>
          <w:rFonts w:ascii="Times New Roman" w:hAnsi="Times New Roman" w:cs="Times New Roman"/>
          <w:sz w:val="18"/>
          <w:szCs w:val="24"/>
        </w:rPr>
        <w:t>(должность, фамилия, имя, отчество)</w:t>
      </w:r>
    </w:p>
    <w:p w:rsidR="000352CE" w:rsidRDefault="00323D35">
      <w:pPr>
        <w:pStyle w:val="ConsPlusNonformat"/>
        <w:widowControl/>
        <w:contextualSpacing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</w:t>
      </w:r>
      <w:r w:rsidR="00F243C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352CE" w:rsidRPr="00F243CE" w:rsidRDefault="00323D35" w:rsidP="00F243CE">
      <w:pPr>
        <w:pStyle w:val="ConsPlusNonformat"/>
        <w:widowControl/>
        <w:ind w:left="3261"/>
        <w:contextualSpacing/>
        <w:jc w:val="center"/>
        <w:rPr>
          <w:sz w:val="14"/>
        </w:rPr>
      </w:pPr>
      <w:proofErr w:type="gramStart"/>
      <w:r w:rsidRPr="00F243CE">
        <w:rPr>
          <w:rFonts w:ascii="Times New Roman" w:hAnsi="Times New Roman" w:cs="Times New Roman"/>
          <w:sz w:val="18"/>
          <w:szCs w:val="24"/>
        </w:rPr>
        <w:t>(устав/учредительный договор/доверенность/не заполняется индивидуальным</w:t>
      </w:r>
      <w:proofErr w:type="gramEnd"/>
    </w:p>
    <w:p w:rsidR="000352CE" w:rsidRPr="00F243CE" w:rsidRDefault="00323D35" w:rsidP="00F243CE">
      <w:pPr>
        <w:pStyle w:val="ConsPlusNonformat"/>
        <w:widowControl/>
        <w:ind w:left="3261"/>
        <w:contextualSpacing/>
        <w:jc w:val="center"/>
        <w:rPr>
          <w:sz w:val="14"/>
        </w:rPr>
      </w:pPr>
      <w:r w:rsidRPr="00F243CE">
        <w:rPr>
          <w:rFonts w:ascii="Times New Roman" w:hAnsi="Times New Roman" w:cs="Times New Roman"/>
          <w:sz w:val="18"/>
          <w:szCs w:val="24"/>
        </w:rPr>
        <w:t>предпринимателем в случае, если договор подписывается собственноручно)</w:t>
      </w:r>
      <w:r w:rsidRPr="00F243CE">
        <w:rPr>
          <w:rFonts w:ascii="Times New Roman" w:hAnsi="Times New Roman" w:cs="Times New Roman"/>
          <w:szCs w:val="28"/>
        </w:rPr>
        <w:t xml:space="preserve"> </w:t>
      </w:r>
    </w:p>
    <w:p w:rsidR="000352CE" w:rsidRPr="00D2716E" w:rsidRDefault="00323D35">
      <w:pPr>
        <w:pStyle w:val="ConsPlusNonformat"/>
        <w:widowControl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 другой стороны, именуемые в дальнейшем «Стороны», руководствуясь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Федеральным</w:t>
      </w:r>
      <w:r w:rsidR="00037114">
        <w:rPr>
          <w:rFonts w:ascii="Times New Roman" w:hAnsi="Times New Roman" w:cs="Times New Roman"/>
          <w:sz w:val="28"/>
          <w:szCs w:val="28"/>
        </w:rPr>
        <w:t xml:space="preserve"> законом от 24 июня 2023 года № </w:t>
      </w:r>
      <w:r>
        <w:rPr>
          <w:rFonts w:ascii="Times New Roman" w:hAnsi="Times New Roman" w:cs="Times New Roman"/>
          <w:sz w:val="28"/>
          <w:szCs w:val="28"/>
        </w:rPr>
        <w:t>266-ФЗ «О свободной экономической зоне на территориях Донецкой Народной Республики, Луганской Народной Республики, Запорожс</w:t>
      </w:r>
      <w:r w:rsidR="00037114">
        <w:rPr>
          <w:rFonts w:ascii="Times New Roman" w:hAnsi="Times New Roman" w:cs="Times New Roman"/>
          <w:sz w:val="28"/>
          <w:szCs w:val="28"/>
        </w:rPr>
        <w:t xml:space="preserve">кой области, Херсонской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и на прилегающих территориях» (далее – Федеральный закон), заключили настоящий договор об условиях деятельности в свободной экономической зоне на территории Брянской области (далее – </w:t>
      </w:r>
      <w:r w:rsidR="00037114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оговор, свободная экон</w:t>
      </w:r>
      <w:r w:rsidR="00D2716E">
        <w:rPr>
          <w:rFonts w:ascii="Times New Roman" w:hAnsi="Times New Roman" w:cs="Times New Roman"/>
          <w:sz w:val="28"/>
          <w:szCs w:val="28"/>
        </w:rPr>
        <w:t>омическая зона) о нижеследующем.</w:t>
      </w:r>
      <w:proofErr w:type="gramEnd"/>
    </w:p>
    <w:p w:rsidR="000352CE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Default="00037114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3D35">
        <w:rPr>
          <w:rFonts w:ascii="Times New Roman" w:hAnsi="Times New Roman" w:cs="Times New Roman"/>
          <w:sz w:val="28"/>
          <w:szCs w:val="28"/>
        </w:rPr>
        <w:t xml:space="preserve">Предмет </w:t>
      </w:r>
      <w:r w:rsidR="00586C98"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>оговора</w:t>
      </w:r>
    </w:p>
    <w:p w:rsidR="000352CE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Default="00037114" w:rsidP="00037114">
      <w:pPr>
        <w:pStyle w:val="ConsPlusNormal"/>
        <w:widowControl/>
        <w:tabs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 xml:space="preserve">Предметом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 xml:space="preserve">оговора является реализация </w:t>
      </w:r>
      <w:r w:rsidR="00AD73DF">
        <w:rPr>
          <w:rFonts w:ascii="Times New Roman" w:hAnsi="Times New Roman" w:cs="Times New Roman"/>
          <w:sz w:val="28"/>
          <w:szCs w:val="28"/>
        </w:rPr>
        <w:t>У</w:t>
      </w:r>
      <w:r w:rsidR="00323D35">
        <w:rPr>
          <w:rFonts w:ascii="Times New Roman" w:hAnsi="Times New Roman" w:cs="Times New Roman"/>
          <w:sz w:val="28"/>
          <w:szCs w:val="28"/>
        </w:rPr>
        <w:t xml:space="preserve">частником </w:t>
      </w:r>
      <w:proofErr w:type="spellStart"/>
      <w:proofErr w:type="gramStart"/>
      <w:r w:rsidR="00323D35">
        <w:rPr>
          <w:rFonts w:ascii="Times New Roman" w:hAnsi="Times New Roman" w:cs="Times New Roman"/>
          <w:sz w:val="28"/>
          <w:szCs w:val="28"/>
        </w:rPr>
        <w:t>инвести</w:t>
      </w:r>
      <w:r w:rsidR="00D90C7B">
        <w:rPr>
          <w:rFonts w:ascii="Times New Roman" w:hAnsi="Times New Roman" w:cs="Times New Roman"/>
          <w:sz w:val="28"/>
          <w:szCs w:val="28"/>
        </w:rPr>
        <w:t>-</w:t>
      </w:r>
      <w:r w:rsidR="00323D35">
        <w:rPr>
          <w:rFonts w:ascii="Times New Roman" w:hAnsi="Times New Roman" w:cs="Times New Roman"/>
          <w:sz w:val="28"/>
          <w:szCs w:val="28"/>
        </w:rPr>
        <w:t>ционного</w:t>
      </w:r>
      <w:proofErr w:type="spellEnd"/>
      <w:proofErr w:type="gramEnd"/>
      <w:r w:rsidR="00323D35">
        <w:rPr>
          <w:rFonts w:ascii="Times New Roman" w:hAnsi="Times New Roman" w:cs="Times New Roman"/>
          <w:sz w:val="28"/>
          <w:szCs w:val="28"/>
        </w:rPr>
        <w:t xml:space="preserve"> проекта «_____</w:t>
      </w:r>
      <w:r w:rsidR="00D90C7B">
        <w:rPr>
          <w:rFonts w:ascii="Times New Roman" w:hAnsi="Times New Roman" w:cs="Times New Roman"/>
          <w:sz w:val="28"/>
          <w:szCs w:val="28"/>
        </w:rPr>
        <w:t>________</w:t>
      </w:r>
      <w:r w:rsidR="00323D35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____________________________» </w:t>
      </w:r>
      <w:r w:rsidR="00D90C7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3D35">
        <w:rPr>
          <w:rFonts w:ascii="Times New Roman" w:hAnsi="Times New Roman" w:cs="Times New Roman"/>
          <w:sz w:val="28"/>
          <w:szCs w:val="28"/>
        </w:rPr>
        <w:t xml:space="preserve">в свободной экономической зоне в соответствии с условиями </w:t>
      </w:r>
      <w:r w:rsidR="00586C98">
        <w:rPr>
          <w:rFonts w:ascii="Times New Roman" w:hAnsi="Times New Roman" w:cs="Times New Roman"/>
          <w:sz w:val="28"/>
          <w:szCs w:val="28"/>
        </w:rPr>
        <w:t xml:space="preserve">договора             </w:t>
      </w:r>
      <w:r w:rsidR="00323D35">
        <w:rPr>
          <w:rFonts w:ascii="Times New Roman" w:hAnsi="Times New Roman" w:cs="Times New Roman"/>
          <w:sz w:val="28"/>
          <w:szCs w:val="28"/>
        </w:rPr>
        <w:t>с применением особого режима осуществления предпринимательской и иной деятельности в свободной экономической зоне, в том числе таможенной процедуры свободной таможенной зоны.</w:t>
      </w:r>
    </w:p>
    <w:p w:rsidR="000352CE" w:rsidRDefault="00D90C7B" w:rsidP="00D90C7B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 xml:space="preserve">В соответствии с пунктом 1.1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 xml:space="preserve">оговора </w:t>
      </w:r>
      <w:r w:rsidR="00AD73DF">
        <w:rPr>
          <w:rFonts w:ascii="Times New Roman" w:hAnsi="Times New Roman" w:cs="Times New Roman"/>
          <w:sz w:val="28"/>
          <w:szCs w:val="28"/>
        </w:rPr>
        <w:t>У</w:t>
      </w:r>
      <w:r w:rsidR="00323D35">
        <w:rPr>
          <w:rFonts w:ascii="Times New Roman" w:hAnsi="Times New Roman" w:cs="Times New Roman"/>
          <w:sz w:val="28"/>
          <w:szCs w:val="28"/>
        </w:rPr>
        <w:t>частник в целях реализации инвестиционного проекта осуществл</w:t>
      </w:r>
      <w:r>
        <w:rPr>
          <w:rFonts w:ascii="Times New Roman" w:hAnsi="Times New Roman" w:cs="Times New Roman"/>
          <w:sz w:val="28"/>
          <w:szCs w:val="28"/>
        </w:rPr>
        <w:t xml:space="preserve">яет следующие виды деятельности </w:t>
      </w:r>
      <w:r w:rsidR="00323D35">
        <w:rPr>
          <w:rFonts w:ascii="Times New Roman" w:hAnsi="Times New Roman" w:cs="Times New Roman"/>
          <w:sz w:val="28"/>
          <w:szCs w:val="28"/>
        </w:rPr>
        <w:t>на территории свободной экономической зоны:</w:t>
      </w:r>
    </w:p>
    <w:p w:rsidR="00D90C7B" w:rsidRDefault="00D90C7B" w:rsidP="00D90C7B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0C7B" w:rsidRPr="00D90C7B" w:rsidRDefault="00D90C7B" w:rsidP="00D90C7B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Default="00323D35">
      <w:pPr>
        <w:pStyle w:val="ConsPlusNonformat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1.2.1.__________________________</w:t>
      </w:r>
      <w:r w:rsidR="00D90C7B">
        <w:rPr>
          <w:rFonts w:ascii="Times New Roman" w:hAnsi="Times New Roman" w:cs="Times New Roman"/>
          <w:sz w:val="28"/>
          <w:szCs w:val="28"/>
        </w:rPr>
        <w:t>______________________________</w:t>
      </w:r>
      <w:r w:rsidR="00164948">
        <w:rPr>
          <w:rFonts w:ascii="Times New Roman" w:hAnsi="Times New Roman" w:cs="Times New Roman"/>
          <w:sz w:val="28"/>
          <w:szCs w:val="28"/>
        </w:rPr>
        <w:t>.</w:t>
      </w:r>
    </w:p>
    <w:p w:rsidR="00527A15" w:rsidRDefault="00527A15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</w:t>
      </w:r>
      <w:proofErr w:type="gramStart"/>
      <w:r w:rsidR="00323D35" w:rsidRPr="00D90C7B">
        <w:rPr>
          <w:rFonts w:ascii="Times New Roman" w:hAnsi="Times New Roman" w:cs="Times New Roman"/>
          <w:sz w:val="18"/>
          <w:szCs w:val="24"/>
        </w:rPr>
        <w:t>(вид деятельности с указанием кода согласно</w:t>
      </w:r>
      <w:r>
        <w:rPr>
          <w:rFonts w:ascii="Times New Roman" w:hAnsi="Times New Roman" w:cs="Times New Roman"/>
          <w:sz w:val="18"/>
          <w:szCs w:val="24"/>
        </w:rPr>
        <w:t xml:space="preserve"> Общероссийскому классификатору</w:t>
      </w:r>
      <w:proofErr w:type="gramEnd"/>
    </w:p>
    <w:p w:rsidR="000352CE" w:rsidRPr="00D90C7B" w:rsidRDefault="00323D35">
      <w:pPr>
        <w:pStyle w:val="ConsPlusNonformat"/>
        <w:widowControl/>
        <w:contextualSpacing/>
        <w:jc w:val="center"/>
        <w:rPr>
          <w:sz w:val="14"/>
        </w:rPr>
      </w:pPr>
      <w:r w:rsidRPr="00D90C7B">
        <w:rPr>
          <w:rFonts w:ascii="Times New Roman" w:hAnsi="Times New Roman" w:cs="Times New Roman"/>
          <w:sz w:val="18"/>
          <w:szCs w:val="24"/>
        </w:rPr>
        <w:t xml:space="preserve">видов экономической деятельности (далее </w:t>
      </w:r>
      <w:r w:rsidR="00527A15">
        <w:rPr>
          <w:rFonts w:ascii="Times New Roman" w:hAnsi="Times New Roman" w:cs="Times New Roman"/>
          <w:sz w:val="18"/>
          <w:szCs w:val="24"/>
        </w:rPr>
        <w:t>–</w:t>
      </w:r>
      <w:r w:rsidRPr="00D90C7B">
        <w:rPr>
          <w:rFonts w:ascii="Times New Roman" w:hAnsi="Times New Roman" w:cs="Times New Roman"/>
          <w:sz w:val="18"/>
          <w:szCs w:val="24"/>
        </w:rPr>
        <w:t xml:space="preserve"> ОКВЭД)</w:t>
      </w:r>
    </w:p>
    <w:p w:rsidR="000352CE" w:rsidRDefault="00323D35">
      <w:pPr>
        <w:pStyle w:val="ConsPlusNonformat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1.2.2. ______________________________________________</w:t>
      </w:r>
      <w:r w:rsidR="00527A15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2CE" w:rsidRPr="001A47AB" w:rsidRDefault="00323D35" w:rsidP="001A47AB">
      <w:pPr>
        <w:pStyle w:val="ConsPlusNonformat"/>
        <w:widowControl/>
        <w:ind w:firstLine="709"/>
        <w:contextualSpacing/>
        <w:jc w:val="center"/>
        <w:rPr>
          <w:sz w:val="14"/>
        </w:rPr>
      </w:pPr>
      <w:r w:rsidRPr="00527A15">
        <w:rPr>
          <w:rFonts w:ascii="Times New Roman" w:hAnsi="Times New Roman" w:cs="Times New Roman"/>
          <w:sz w:val="18"/>
          <w:szCs w:val="24"/>
        </w:rPr>
        <w:t>(вид деятельности с указанием кода согласно ОКВЭД)</w:t>
      </w:r>
    </w:p>
    <w:p w:rsidR="000352CE" w:rsidRPr="001A47AB" w:rsidRDefault="001A47AB" w:rsidP="001A47AB">
      <w:pPr>
        <w:pStyle w:val="ConsPlusNonformat"/>
        <w:widowControl/>
        <w:tabs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>Реализация инвестиционного проекта согласно инвестиционной декларации осуществляется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323D35">
        <w:rPr>
          <w:rFonts w:ascii="Times New Roman" w:hAnsi="Times New Roman" w:cs="Times New Roman"/>
          <w:sz w:val="28"/>
          <w:szCs w:val="28"/>
        </w:rPr>
        <w:t>.</w:t>
      </w:r>
    </w:p>
    <w:p w:rsidR="000352CE" w:rsidRDefault="001A47AB" w:rsidP="001A47AB">
      <w:pPr>
        <w:pStyle w:val="ConsPlusNonformat"/>
        <w:widowControl/>
        <w:tabs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>Целью реализации Участником инвестиционного про</w:t>
      </w:r>
      <w:r>
        <w:rPr>
          <w:rFonts w:ascii="Times New Roman" w:hAnsi="Times New Roman" w:cs="Times New Roman"/>
          <w:sz w:val="28"/>
          <w:szCs w:val="28"/>
        </w:rPr>
        <w:t xml:space="preserve">екта является </w:t>
      </w:r>
      <w:r w:rsidR="00323D35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323D35">
        <w:rPr>
          <w:rFonts w:ascii="Times New Roman" w:hAnsi="Times New Roman" w:cs="Times New Roman"/>
          <w:sz w:val="28"/>
          <w:szCs w:val="28"/>
        </w:rPr>
        <w:t>.</w:t>
      </w:r>
    </w:p>
    <w:p w:rsidR="000352CE" w:rsidRPr="001A47AB" w:rsidRDefault="00323D35">
      <w:pPr>
        <w:pStyle w:val="ConsPlusNonformat"/>
        <w:widowControl/>
        <w:contextualSpacing/>
        <w:jc w:val="center"/>
        <w:rPr>
          <w:sz w:val="14"/>
        </w:rPr>
      </w:pPr>
      <w:proofErr w:type="gramStart"/>
      <w:r w:rsidRPr="001A47AB">
        <w:rPr>
          <w:rFonts w:ascii="Times New Roman" w:hAnsi="Times New Roman" w:cs="Times New Roman"/>
          <w:sz w:val="18"/>
          <w:szCs w:val="24"/>
        </w:rPr>
        <w:t>(указать мероприятия по созданию, модернизации, восстановлению и (или) эксплуатации</w:t>
      </w:r>
      <w:proofErr w:type="gramEnd"/>
    </w:p>
    <w:p w:rsidR="000352CE" w:rsidRPr="00337CA1" w:rsidRDefault="00634A4F" w:rsidP="00337CA1">
      <w:pPr>
        <w:pStyle w:val="ConsPlusNonformat"/>
        <w:widowControl/>
        <w:contextualSpacing/>
        <w:jc w:val="center"/>
      </w:pPr>
      <w:r>
        <w:rPr>
          <w:rFonts w:ascii="Times New Roman" w:hAnsi="Times New Roman" w:cs="Times New Roman"/>
          <w:sz w:val="18"/>
          <w:szCs w:val="24"/>
        </w:rPr>
        <w:t>объект</w:t>
      </w:r>
      <w:proofErr w:type="gramStart"/>
      <w:r>
        <w:rPr>
          <w:rFonts w:ascii="Times New Roman" w:hAnsi="Times New Roman" w:cs="Times New Roman"/>
          <w:sz w:val="18"/>
          <w:szCs w:val="24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18"/>
          <w:szCs w:val="24"/>
        </w:rPr>
        <w:t>ов</w:t>
      </w:r>
      <w:proofErr w:type="spellEnd"/>
      <w:r>
        <w:rPr>
          <w:rFonts w:ascii="Times New Roman" w:hAnsi="Times New Roman" w:cs="Times New Roman"/>
          <w:sz w:val="18"/>
          <w:szCs w:val="24"/>
        </w:rPr>
        <w:t>) основных средств</w:t>
      </w:r>
      <w:r w:rsidR="00323D35" w:rsidRPr="001A47AB">
        <w:rPr>
          <w:rFonts w:ascii="Times New Roman" w:hAnsi="Times New Roman" w:cs="Times New Roman"/>
          <w:sz w:val="18"/>
          <w:szCs w:val="24"/>
        </w:rPr>
        <w:t xml:space="preserve"> в рамках реализации инвестиционного проекта)</w:t>
      </w:r>
    </w:p>
    <w:p w:rsidR="000352CE" w:rsidRDefault="00337CA1" w:rsidP="00337CA1">
      <w:pPr>
        <w:pStyle w:val="ConsPlusNonformat"/>
        <w:widowControl/>
        <w:tabs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>Общий объем капитальных влож</w:t>
      </w:r>
      <w:r>
        <w:rPr>
          <w:rFonts w:ascii="Times New Roman" w:hAnsi="Times New Roman" w:cs="Times New Roman"/>
          <w:sz w:val="28"/>
          <w:szCs w:val="28"/>
        </w:rPr>
        <w:t xml:space="preserve">ений Участника,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предусмот</w:t>
      </w:r>
      <w:r w:rsidR="00955B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ренных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D35">
        <w:rPr>
          <w:rFonts w:ascii="Times New Roman" w:hAnsi="Times New Roman" w:cs="Times New Roman"/>
          <w:sz w:val="28"/>
          <w:szCs w:val="28"/>
        </w:rPr>
        <w:t>инвестиционной декларацией, составляет _</w:t>
      </w:r>
      <w:r w:rsidR="00955B4A">
        <w:rPr>
          <w:rFonts w:ascii="Times New Roman" w:hAnsi="Times New Roman" w:cs="Times New Roman"/>
          <w:sz w:val="28"/>
          <w:szCs w:val="28"/>
        </w:rPr>
        <w:t>____________________</w:t>
      </w:r>
      <w:r w:rsidR="00323D35">
        <w:rPr>
          <w:rFonts w:ascii="Times New Roman" w:hAnsi="Times New Roman" w:cs="Times New Roman"/>
          <w:sz w:val="28"/>
          <w:szCs w:val="28"/>
        </w:rPr>
        <w:t>__ (____________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323D35">
        <w:rPr>
          <w:rFonts w:ascii="Times New Roman" w:hAnsi="Times New Roman" w:cs="Times New Roman"/>
          <w:sz w:val="28"/>
          <w:szCs w:val="28"/>
        </w:rPr>
        <w:t>____) рублей.</w:t>
      </w:r>
    </w:p>
    <w:p w:rsidR="000352CE" w:rsidRPr="00337CA1" w:rsidRDefault="00475DCC" w:rsidP="00337CA1">
      <w:pPr>
        <w:pStyle w:val="ConsPlusNonformat"/>
        <w:widowControl/>
        <w:ind w:firstLine="709"/>
        <w:contextualSpacing/>
        <w:rPr>
          <w:sz w:val="1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37CA1">
        <w:rPr>
          <w:rFonts w:ascii="Times New Roman" w:hAnsi="Times New Roman" w:cs="Times New Roman"/>
          <w:sz w:val="28"/>
          <w:szCs w:val="28"/>
        </w:rPr>
        <w:t xml:space="preserve"> </w:t>
      </w:r>
      <w:r w:rsidR="00323D35" w:rsidRPr="00337CA1">
        <w:rPr>
          <w:rFonts w:ascii="Times New Roman" w:hAnsi="Times New Roman" w:cs="Times New Roman"/>
          <w:sz w:val="18"/>
          <w:szCs w:val="24"/>
        </w:rPr>
        <w:t>(сумма прописью)</w:t>
      </w:r>
    </w:p>
    <w:p w:rsidR="000352CE" w:rsidRDefault="004A5903" w:rsidP="004A5903">
      <w:pPr>
        <w:pStyle w:val="ConsPlusNonformat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 xml:space="preserve">Предполагаемый срок реализации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инвестиционного проекта – </w:t>
      </w:r>
      <w:r w:rsidR="00323D35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323D35">
        <w:rPr>
          <w:rFonts w:ascii="Times New Roman" w:hAnsi="Times New Roman" w:cs="Times New Roman"/>
          <w:sz w:val="28"/>
          <w:szCs w:val="28"/>
        </w:rPr>
        <w:t xml:space="preserve"> (_____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="00323D35">
        <w:rPr>
          <w:rFonts w:ascii="Times New Roman" w:hAnsi="Times New Roman" w:cs="Times New Roman"/>
          <w:sz w:val="28"/>
          <w:szCs w:val="28"/>
        </w:rPr>
        <w:t>_________) лет.</w:t>
      </w:r>
    </w:p>
    <w:p w:rsidR="000352CE" w:rsidRPr="004A5903" w:rsidRDefault="00323D35" w:rsidP="004A5903">
      <w:pPr>
        <w:pStyle w:val="ConsPlusNonformat"/>
        <w:widowControl/>
        <w:ind w:firstLine="709"/>
        <w:contextualSpacing/>
        <w:rPr>
          <w:sz w:val="1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590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A5903">
        <w:rPr>
          <w:rFonts w:ascii="Times New Roman" w:hAnsi="Times New Roman" w:cs="Times New Roman"/>
          <w:sz w:val="18"/>
          <w:szCs w:val="24"/>
        </w:rPr>
        <w:t>(количество прописью)</w:t>
      </w:r>
    </w:p>
    <w:p w:rsidR="004A5903" w:rsidRDefault="004A5903" w:rsidP="004A5903">
      <w:pPr>
        <w:pStyle w:val="ConsPlusNormal"/>
        <w:widowControl/>
        <w:tabs>
          <w:tab w:val="left" w:pos="1276"/>
        </w:tabs>
        <w:ind w:firstLine="709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ab/>
        <w:t xml:space="preserve">В отношении </w:t>
      </w:r>
      <w:r w:rsidR="00323D35">
        <w:rPr>
          <w:rFonts w:ascii="Times New Roman" w:hAnsi="Times New Roman" w:cs="Times New Roman"/>
          <w:sz w:val="28"/>
          <w:szCs w:val="28"/>
        </w:rPr>
        <w:t>Участника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D3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соответствии</w:t>
      </w:r>
    </w:p>
    <w:p w:rsidR="000352CE" w:rsidRDefault="004A5903" w:rsidP="004A5903">
      <w:pPr>
        <w:pStyle w:val="ConsPlusNormal"/>
        <w:widowControl/>
        <w:tabs>
          <w:tab w:val="left" w:pos="1276"/>
        </w:tabs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23F6D">
        <w:rPr>
          <w:rFonts w:ascii="Times New Roman" w:hAnsi="Times New Roman" w:cs="Times New Roman"/>
          <w:sz w:val="28"/>
          <w:szCs w:val="28"/>
        </w:rPr>
        <w:t xml:space="preserve"> </w:t>
      </w:r>
      <w:r w:rsidR="00323D35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131387">
        <w:rPr>
          <w:rFonts w:ascii="Times New Roman" w:hAnsi="Times New Roman" w:cs="Times New Roman"/>
          <w:sz w:val="28"/>
          <w:szCs w:val="28"/>
        </w:rPr>
        <w:t>,</w:t>
      </w:r>
    </w:p>
    <w:p w:rsidR="0001688E" w:rsidRPr="004A5903" w:rsidRDefault="00323D35" w:rsidP="00131387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5903">
        <w:rPr>
          <w:rFonts w:ascii="Times New Roman" w:hAnsi="Times New Roman" w:cs="Times New Roman"/>
          <w:sz w:val="18"/>
          <w:szCs w:val="18"/>
        </w:rPr>
        <w:t>(указать ссылки на акты законодательства Российской Федерации о налогах</w:t>
      </w:r>
      <w:r w:rsidR="00131387">
        <w:rPr>
          <w:rFonts w:ascii="Times New Roman" w:hAnsi="Times New Roman" w:cs="Times New Roman"/>
          <w:sz w:val="18"/>
          <w:szCs w:val="18"/>
        </w:rPr>
        <w:t xml:space="preserve"> </w:t>
      </w:r>
      <w:r w:rsidRPr="004A5903">
        <w:rPr>
          <w:rFonts w:ascii="Times New Roman" w:hAnsi="Times New Roman" w:cs="Times New Roman"/>
          <w:sz w:val="18"/>
          <w:szCs w:val="18"/>
        </w:rPr>
        <w:t>и сборах в соответствии с пунктом 4.5 статьи 5 Налогового кодекса Российской Федерации)</w:t>
      </w:r>
    </w:p>
    <w:p w:rsidR="000352CE" w:rsidRDefault="00323D35">
      <w:pPr>
        <w:pStyle w:val="ConsPlusNormal"/>
        <w:widowControl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связи с реализацией Участником инвестиц</w:t>
      </w:r>
      <w:r w:rsidR="009329EB">
        <w:rPr>
          <w:rFonts w:ascii="Times New Roman" w:hAnsi="Times New Roman" w:cs="Times New Roman"/>
          <w:sz w:val="28"/>
          <w:szCs w:val="28"/>
        </w:rPr>
        <w:t xml:space="preserve">ионного проекта в соответствии  </w:t>
      </w:r>
      <w:r>
        <w:rPr>
          <w:rFonts w:ascii="Times New Roman" w:hAnsi="Times New Roman" w:cs="Times New Roman"/>
          <w:sz w:val="28"/>
          <w:szCs w:val="28"/>
        </w:rPr>
        <w:t xml:space="preserve">с настоящим </w:t>
      </w:r>
      <w:r w:rsidR="009329EB">
        <w:rPr>
          <w:rFonts w:ascii="Times New Roman" w:hAnsi="Times New Roman" w:cs="Times New Roman"/>
          <w:sz w:val="28"/>
          <w:szCs w:val="28"/>
        </w:rPr>
        <w:t xml:space="preserve">договором не применяются </w:t>
      </w:r>
      <w:r>
        <w:rPr>
          <w:rFonts w:ascii="Times New Roman" w:hAnsi="Times New Roman" w:cs="Times New Roman"/>
          <w:sz w:val="28"/>
          <w:szCs w:val="28"/>
        </w:rPr>
        <w:t>положения акт</w:t>
      </w:r>
      <w:r w:rsidR="009329EB">
        <w:rPr>
          <w:rFonts w:ascii="Times New Roman" w:hAnsi="Times New Roman" w:cs="Times New Roman"/>
          <w:sz w:val="28"/>
          <w:szCs w:val="28"/>
        </w:rPr>
        <w:t>ов о налогах и сборах в части увеличения и (или) отмены</w:t>
      </w:r>
      <w:r>
        <w:rPr>
          <w:rFonts w:ascii="Times New Roman" w:hAnsi="Times New Roman" w:cs="Times New Roman"/>
          <w:sz w:val="28"/>
          <w:szCs w:val="28"/>
        </w:rPr>
        <w:t xml:space="preserve"> пониженных налоговых ставок, тарифов</w:t>
      </w:r>
      <w:r w:rsidR="009329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страховых взносов, установленных для налогоплательщика (плательщика страховых взносов) </w:t>
      </w:r>
      <w:r w:rsidR="009329E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Участника, и (или) в част</w:t>
      </w:r>
      <w:r w:rsidR="009329EB">
        <w:rPr>
          <w:rFonts w:ascii="Times New Roman" w:hAnsi="Times New Roman" w:cs="Times New Roman"/>
          <w:sz w:val="28"/>
          <w:szCs w:val="28"/>
        </w:rPr>
        <w:t xml:space="preserve">и отмены или изменения условий </w:t>
      </w:r>
      <w:r>
        <w:rPr>
          <w:rFonts w:ascii="Times New Roman" w:hAnsi="Times New Roman" w:cs="Times New Roman"/>
          <w:sz w:val="28"/>
          <w:szCs w:val="28"/>
        </w:rPr>
        <w:t>предоставления налоговых льгот и иных преференций (включая особый порядок и сроки уплаты, порядок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исчисления налогов) Участнику </w:t>
      </w:r>
      <w:r w:rsidR="009329E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в части, предусмотренной пунктом 4.5 статьи 5 Налогового кодекса Российской Федерации.</w:t>
      </w:r>
    </w:p>
    <w:p w:rsidR="000352CE" w:rsidRDefault="000352CE">
      <w:pPr>
        <w:pStyle w:val="ConsPlusNormal"/>
        <w:widowControl/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0352CE" w:rsidRDefault="0001688E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23D35">
        <w:rPr>
          <w:rFonts w:ascii="Times New Roman" w:hAnsi="Times New Roman" w:cs="Times New Roman"/>
          <w:sz w:val="28"/>
          <w:szCs w:val="28"/>
        </w:rPr>
        <w:t>Взаимодействие Сторон</w:t>
      </w:r>
    </w:p>
    <w:p w:rsidR="000352CE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Default="0001688E" w:rsidP="0001688E">
      <w:pPr>
        <w:pStyle w:val="ConsPlusNormal"/>
        <w:widowControl/>
        <w:tabs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>Правительство Брянской области обязуется:</w:t>
      </w:r>
    </w:p>
    <w:p w:rsidR="000352CE" w:rsidRDefault="0001688E" w:rsidP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 xml:space="preserve">Направить Участнику подписанный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>оговор путем _________________________________________________________________</w:t>
      </w:r>
      <w:r w:rsidR="00131387">
        <w:rPr>
          <w:rFonts w:ascii="Times New Roman" w:hAnsi="Times New Roman" w:cs="Times New Roman"/>
          <w:sz w:val="28"/>
          <w:szCs w:val="28"/>
        </w:rPr>
        <w:t>.</w:t>
      </w:r>
    </w:p>
    <w:p w:rsidR="000352CE" w:rsidRPr="0001688E" w:rsidRDefault="00323D35">
      <w:pPr>
        <w:pStyle w:val="ConsPlusNormal"/>
        <w:widowControl/>
        <w:contextualSpacing/>
        <w:jc w:val="center"/>
        <w:rPr>
          <w:sz w:val="16"/>
        </w:rPr>
      </w:pPr>
      <w:r w:rsidRPr="0001688E">
        <w:rPr>
          <w:rFonts w:ascii="Times New Roman" w:hAnsi="Times New Roman" w:cs="Times New Roman"/>
          <w:sz w:val="18"/>
          <w:szCs w:val="24"/>
        </w:rPr>
        <w:t>(способ направления, указанный в заявлении о заключении договора)</w:t>
      </w:r>
    </w:p>
    <w:p w:rsidR="000352CE" w:rsidRDefault="0001688E">
      <w:pPr>
        <w:pStyle w:val="ConsPlusNormal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2.1.2.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 xml:space="preserve">В течение 3 (трех) рабочих дней со дня получения подписанного Участником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>оговора внести в единый реестр участников свободной экономической зоны запись о включении Участника в указанный реестр.</w:t>
      </w:r>
    </w:p>
    <w:p w:rsidR="000352CE" w:rsidRDefault="0001688E">
      <w:pPr>
        <w:pStyle w:val="ConsPlusNormal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2.1.3.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 xml:space="preserve">Не препятствовать ведению хозяйственной деятельности Участника, если указанная деятельность не противоречит законодательству Российской Федерации и условиям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Default="0001688E">
      <w:pPr>
        <w:pStyle w:val="ConsPlusNormal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2.1.4.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 xml:space="preserve">Выполнять иные обязанности, предусмотренные </w:t>
      </w:r>
      <w:proofErr w:type="spellStart"/>
      <w:proofErr w:type="gramStart"/>
      <w:r w:rsidR="00323D35">
        <w:rPr>
          <w:rFonts w:ascii="Times New Roman" w:hAnsi="Times New Roman" w:cs="Times New Roman"/>
          <w:sz w:val="28"/>
          <w:szCs w:val="28"/>
        </w:rPr>
        <w:t>законо</w:t>
      </w:r>
      <w:r w:rsidR="00722993">
        <w:rPr>
          <w:rFonts w:ascii="Times New Roman" w:hAnsi="Times New Roman" w:cs="Times New Roman"/>
          <w:sz w:val="28"/>
          <w:szCs w:val="28"/>
        </w:rPr>
        <w:t>-</w:t>
      </w:r>
      <w:r w:rsidR="00323D35">
        <w:rPr>
          <w:rFonts w:ascii="Times New Roman" w:hAnsi="Times New Roman" w:cs="Times New Roman"/>
          <w:sz w:val="28"/>
          <w:szCs w:val="28"/>
        </w:rPr>
        <w:t>дательством</w:t>
      </w:r>
      <w:proofErr w:type="spellEnd"/>
      <w:proofErr w:type="gramEnd"/>
      <w:r w:rsidR="00323D35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0352CE" w:rsidRDefault="0001688E" w:rsidP="0001688E">
      <w:pPr>
        <w:pStyle w:val="ConsPlusNormal"/>
        <w:widowControl/>
        <w:tabs>
          <w:tab w:val="left" w:pos="1276"/>
        </w:tabs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>Правительство Брянской области имеет право: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01688E">
        <w:rPr>
          <w:rFonts w:ascii="Times New Roman" w:hAnsi="Times New Roman" w:cs="Times New Roman"/>
          <w:sz w:val="28"/>
          <w:szCs w:val="28"/>
        </w:rPr>
        <w:lastRenderedPageBreak/>
        <w:t>2.2.1.</w:t>
      </w:r>
      <w:r w:rsidRPr="0001688E"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Осуществлять мониторинг выполнения Участником условий </w:t>
      </w:r>
      <w:r w:rsidRPr="0001688E"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01688E">
        <w:rPr>
          <w:rFonts w:ascii="Times New Roman" w:hAnsi="Times New Roman" w:cs="Times New Roman"/>
          <w:sz w:val="28"/>
          <w:szCs w:val="28"/>
        </w:rPr>
        <w:t>2.2.2.</w:t>
      </w:r>
      <w:r w:rsidRPr="0001688E"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>Получать необходимую инфор</w:t>
      </w:r>
      <w:r w:rsidRPr="0001688E">
        <w:rPr>
          <w:rFonts w:ascii="Times New Roman" w:hAnsi="Times New Roman" w:cs="Times New Roman"/>
          <w:sz w:val="28"/>
          <w:szCs w:val="28"/>
        </w:rPr>
        <w:t>мацию и документы от Участника</w:t>
      </w:r>
      <w:r w:rsidR="00626604">
        <w:rPr>
          <w:rFonts w:ascii="Times New Roman" w:hAnsi="Times New Roman" w:cs="Times New Roman"/>
          <w:sz w:val="28"/>
          <w:szCs w:val="28"/>
        </w:rPr>
        <w:t>,</w:t>
      </w:r>
      <w:r w:rsidRPr="0001688E">
        <w:rPr>
          <w:rFonts w:ascii="Times New Roman" w:hAnsi="Times New Roman" w:cs="Times New Roman"/>
          <w:sz w:val="28"/>
          <w:szCs w:val="28"/>
        </w:rPr>
        <w:t xml:space="preserve"> </w:t>
      </w:r>
      <w:r w:rsidR="00323D35" w:rsidRPr="0001688E">
        <w:rPr>
          <w:rFonts w:ascii="Times New Roman" w:hAnsi="Times New Roman" w:cs="Times New Roman"/>
          <w:sz w:val="28"/>
          <w:szCs w:val="28"/>
        </w:rPr>
        <w:t>в том числе в соответствии с письменными запросами в рамках своих полномочий по управлению свободной экономической зоной.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01688E">
        <w:rPr>
          <w:rFonts w:ascii="Times New Roman" w:hAnsi="Times New Roman" w:cs="Times New Roman"/>
          <w:sz w:val="28"/>
          <w:szCs w:val="28"/>
        </w:rPr>
        <w:t>2.2.3.</w:t>
      </w:r>
      <w:r w:rsidRPr="0001688E"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Требовать от Участника представления в сроки, установленные пунктом 7.4 </w:t>
      </w:r>
      <w:r w:rsidRPr="0001688E"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оговора, отчета о ходе реализации инвестиционного проекта, предусмотренного </w:t>
      </w:r>
      <w:r w:rsidRPr="0001688E"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>оговором.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01688E">
        <w:rPr>
          <w:rFonts w:ascii="Times New Roman" w:hAnsi="Times New Roman" w:cs="Times New Roman"/>
          <w:sz w:val="28"/>
          <w:szCs w:val="28"/>
        </w:rPr>
        <w:t>2.2.4.</w:t>
      </w:r>
      <w:r w:rsidRPr="0001688E"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Требовать от Участника </w:t>
      </w:r>
      <w:proofErr w:type="gramStart"/>
      <w:r w:rsidR="00323D35" w:rsidRPr="0001688E">
        <w:rPr>
          <w:rFonts w:ascii="Times New Roman" w:hAnsi="Times New Roman" w:cs="Times New Roman"/>
          <w:sz w:val="28"/>
          <w:szCs w:val="28"/>
        </w:rPr>
        <w:t xml:space="preserve">устранения нарушений условий исполнения </w:t>
      </w:r>
      <w:r w:rsidRPr="0001688E"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>оговора</w:t>
      </w:r>
      <w:proofErr w:type="gramEnd"/>
      <w:r w:rsidR="00323D35" w:rsidRPr="0001688E">
        <w:rPr>
          <w:rFonts w:ascii="Times New Roman" w:hAnsi="Times New Roman" w:cs="Times New Roman"/>
          <w:sz w:val="28"/>
          <w:szCs w:val="28"/>
        </w:rPr>
        <w:t>.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01688E">
        <w:rPr>
          <w:rFonts w:ascii="Times New Roman" w:hAnsi="Times New Roman" w:cs="Times New Roman"/>
          <w:sz w:val="28"/>
          <w:szCs w:val="28"/>
        </w:rPr>
        <w:t>2.2.5.</w:t>
      </w:r>
      <w:r w:rsidRPr="0001688E"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>Осуществлять иные права, предусмотренные законодательством Российской Федерации.</w:t>
      </w:r>
    </w:p>
    <w:p w:rsidR="000352CE" w:rsidRPr="0001688E" w:rsidRDefault="0001688E" w:rsidP="0001688E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01688E">
        <w:rPr>
          <w:rFonts w:ascii="Times New Roman" w:hAnsi="Times New Roman" w:cs="Times New Roman"/>
          <w:sz w:val="28"/>
          <w:szCs w:val="28"/>
        </w:rPr>
        <w:t>2.3.</w:t>
      </w:r>
      <w:r w:rsidRPr="0001688E"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>Участник обязуется: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>Реализовать на территории свободной экономической зоны инвестиционный п</w:t>
      </w:r>
      <w:r w:rsidR="00626604">
        <w:rPr>
          <w:rFonts w:ascii="Times New Roman" w:hAnsi="Times New Roman" w:cs="Times New Roman"/>
          <w:sz w:val="28"/>
          <w:szCs w:val="28"/>
        </w:rPr>
        <w:t xml:space="preserve">роект на условиях, в объемах и </w:t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сроки, предусмотренные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>оговором и инвестиционной декларацией.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Осуществлять на территории свободной экономической зоны деятельность, предусмотренную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оговором, в целях реализации </w:t>
      </w:r>
      <w:proofErr w:type="spellStart"/>
      <w:proofErr w:type="gramStart"/>
      <w:r w:rsidR="00323D35" w:rsidRPr="0001688E">
        <w:rPr>
          <w:rFonts w:ascii="Times New Roman" w:hAnsi="Times New Roman" w:cs="Times New Roman"/>
          <w:sz w:val="28"/>
          <w:szCs w:val="28"/>
        </w:rPr>
        <w:t>инвести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323D35" w:rsidRPr="0001688E">
        <w:rPr>
          <w:rFonts w:ascii="Times New Roman" w:hAnsi="Times New Roman" w:cs="Times New Roman"/>
          <w:sz w:val="28"/>
          <w:szCs w:val="28"/>
        </w:rPr>
        <w:t>ционного</w:t>
      </w:r>
      <w:proofErr w:type="spellEnd"/>
      <w:proofErr w:type="gramEnd"/>
      <w:r w:rsidR="00323D35" w:rsidRPr="0001688E">
        <w:rPr>
          <w:rFonts w:ascii="Times New Roman" w:hAnsi="Times New Roman" w:cs="Times New Roman"/>
          <w:sz w:val="28"/>
          <w:szCs w:val="28"/>
        </w:rPr>
        <w:t xml:space="preserve"> проекта.</w:t>
      </w:r>
    </w:p>
    <w:p w:rsidR="000352CE" w:rsidRPr="0001688E" w:rsidRDefault="0001688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2.3.3.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В ходе выполнения мероприятий, предусмотренных </w:t>
      </w:r>
      <w:proofErr w:type="spellStart"/>
      <w:proofErr w:type="gramStart"/>
      <w:r w:rsidR="00323D35" w:rsidRPr="0001688E">
        <w:rPr>
          <w:rFonts w:ascii="Times New Roman" w:hAnsi="Times New Roman" w:cs="Times New Roman"/>
          <w:sz w:val="28"/>
          <w:szCs w:val="28"/>
        </w:rPr>
        <w:t>инвести</w:t>
      </w:r>
      <w:r w:rsidR="008C769A">
        <w:rPr>
          <w:rFonts w:ascii="Times New Roman" w:hAnsi="Times New Roman" w:cs="Times New Roman"/>
          <w:sz w:val="28"/>
          <w:szCs w:val="28"/>
        </w:rPr>
        <w:t>-</w:t>
      </w:r>
      <w:r w:rsidR="00323D35" w:rsidRPr="0001688E">
        <w:rPr>
          <w:rFonts w:ascii="Times New Roman" w:hAnsi="Times New Roman" w:cs="Times New Roman"/>
          <w:sz w:val="28"/>
          <w:szCs w:val="28"/>
        </w:rPr>
        <w:t>ционной</w:t>
      </w:r>
      <w:proofErr w:type="spellEnd"/>
      <w:proofErr w:type="gramEnd"/>
      <w:r w:rsidR="00323D35" w:rsidRPr="0001688E">
        <w:rPr>
          <w:rFonts w:ascii="Times New Roman" w:hAnsi="Times New Roman" w:cs="Times New Roman"/>
          <w:sz w:val="28"/>
          <w:szCs w:val="28"/>
        </w:rPr>
        <w:t xml:space="preserve"> декларацией, о</w:t>
      </w:r>
      <w:r>
        <w:rPr>
          <w:rFonts w:ascii="Times New Roman" w:hAnsi="Times New Roman" w:cs="Times New Roman"/>
          <w:sz w:val="28"/>
          <w:szCs w:val="28"/>
        </w:rPr>
        <w:t xml:space="preserve">существить капитальные вложения </w:t>
      </w:r>
      <w:r w:rsidR="00323D35" w:rsidRPr="0001688E">
        <w:rPr>
          <w:rFonts w:ascii="Times New Roman" w:hAnsi="Times New Roman" w:cs="Times New Roman"/>
          <w:sz w:val="28"/>
          <w:szCs w:val="28"/>
        </w:rPr>
        <w:t>в следующих объемах и сроках: 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8C769A">
        <w:rPr>
          <w:rFonts w:ascii="Times New Roman" w:hAnsi="Times New Roman" w:cs="Times New Roman"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="00323D35" w:rsidRPr="0001688E">
        <w:rPr>
          <w:rFonts w:ascii="Times New Roman" w:hAnsi="Times New Roman" w:cs="Times New Roman"/>
          <w:sz w:val="28"/>
          <w:szCs w:val="28"/>
        </w:rPr>
        <w:t>.</w:t>
      </w:r>
    </w:p>
    <w:p w:rsidR="000352CE" w:rsidRPr="0001688E" w:rsidRDefault="00323D35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14"/>
        </w:rPr>
      </w:pPr>
      <w:r w:rsidRPr="000168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4F7378">
        <w:rPr>
          <w:rFonts w:ascii="Times New Roman" w:hAnsi="Times New Roman" w:cs="Times New Roman"/>
          <w:sz w:val="24"/>
          <w:szCs w:val="24"/>
        </w:rPr>
        <w:t xml:space="preserve"> </w:t>
      </w:r>
      <w:r w:rsidRPr="0001688E">
        <w:rPr>
          <w:rFonts w:ascii="Times New Roman" w:hAnsi="Times New Roman" w:cs="Times New Roman"/>
          <w:sz w:val="18"/>
          <w:szCs w:val="24"/>
        </w:rPr>
        <w:t>(указываются сроки и объемы капитальных вложений)</w:t>
      </w:r>
    </w:p>
    <w:p w:rsidR="000352CE" w:rsidRPr="0001688E" w:rsidRDefault="004F7378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В первые три года со дня заключения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>оговора осуществить капитальные вложения в сумме</w:t>
      </w:r>
      <w:proofErr w:type="gramStart"/>
      <w:r w:rsidR="00323D35" w:rsidRPr="0001688E">
        <w:rPr>
          <w:rFonts w:ascii="Times New Roman" w:hAnsi="Times New Roman" w:cs="Times New Roman"/>
          <w:sz w:val="28"/>
          <w:szCs w:val="28"/>
        </w:rPr>
        <w:t xml:space="preserve"> ___</w:t>
      </w:r>
      <w:r w:rsidR="00C62504" w:rsidRPr="0001688E">
        <w:rPr>
          <w:rFonts w:ascii="Times New Roman" w:hAnsi="Times New Roman" w:cs="Times New Roman"/>
          <w:sz w:val="28"/>
          <w:szCs w:val="28"/>
        </w:rPr>
        <w:t>____________________________</w:t>
      </w:r>
      <w:r w:rsidR="00C62504">
        <w:rPr>
          <w:rFonts w:ascii="Times New Roman" w:hAnsi="Times New Roman" w:cs="Times New Roman"/>
          <w:sz w:val="28"/>
          <w:szCs w:val="28"/>
        </w:rPr>
        <w:t>_</w:t>
      </w:r>
      <w:r w:rsidRPr="0001688E">
        <w:rPr>
          <w:rFonts w:ascii="Times New Roman" w:hAnsi="Times New Roman" w:cs="Times New Roman"/>
          <w:sz w:val="28"/>
          <w:szCs w:val="28"/>
        </w:rPr>
        <w:t>_______</w:t>
      </w:r>
      <w:r w:rsidR="00C62504">
        <w:rPr>
          <w:rFonts w:ascii="Times New Roman" w:hAnsi="Times New Roman" w:cs="Times New Roman"/>
          <w:sz w:val="28"/>
          <w:szCs w:val="28"/>
        </w:rPr>
        <w:t xml:space="preserve"> (_________</w:t>
      </w:r>
      <w:r w:rsidRPr="0001688E">
        <w:rPr>
          <w:rFonts w:ascii="Times New Roman" w:hAnsi="Times New Roman" w:cs="Times New Roman"/>
          <w:sz w:val="28"/>
          <w:szCs w:val="28"/>
        </w:rPr>
        <w:t>___________________</w:t>
      </w:r>
      <w:r w:rsidR="00C62504">
        <w:rPr>
          <w:rFonts w:ascii="Times New Roman" w:hAnsi="Times New Roman" w:cs="Times New Roman"/>
          <w:sz w:val="28"/>
          <w:szCs w:val="28"/>
        </w:rPr>
        <w:t>________</w:t>
      </w:r>
      <w:r w:rsidR="00323D35" w:rsidRPr="0001688E">
        <w:rPr>
          <w:rFonts w:ascii="Times New Roman" w:hAnsi="Times New Roman" w:cs="Times New Roman"/>
          <w:sz w:val="28"/>
          <w:szCs w:val="28"/>
        </w:rPr>
        <w:t>_______________</w:t>
      </w:r>
      <w:r w:rsidR="00C62504">
        <w:rPr>
          <w:rFonts w:ascii="Times New Roman" w:hAnsi="Times New Roman" w:cs="Times New Roman"/>
          <w:sz w:val="28"/>
          <w:szCs w:val="28"/>
        </w:rPr>
        <w:t>______</w:t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End"/>
      <w:r w:rsidR="00323D35" w:rsidRPr="0001688E">
        <w:rPr>
          <w:rFonts w:ascii="Times New Roman" w:hAnsi="Times New Roman" w:cs="Times New Roman"/>
          <w:sz w:val="28"/>
          <w:szCs w:val="28"/>
        </w:rPr>
        <w:t>рублей.</w:t>
      </w:r>
    </w:p>
    <w:p w:rsidR="000352CE" w:rsidRPr="004F7378" w:rsidRDefault="004F7378" w:rsidP="004F7378">
      <w:pPr>
        <w:pStyle w:val="ConsPlusNonformat"/>
        <w:widowControl/>
        <w:contextualSpacing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8"/>
          <w:szCs w:val="24"/>
        </w:rPr>
        <w:t xml:space="preserve">                           </w:t>
      </w:r>
      <w:r w:rsidR="00323D35" w:rsidRPr="004F7378">
        <w:rPr>
          <w:rFonts w:ascii="Times New Roman" w:hAnsi="Times New Roman" w:cs="Times New Roman"/>
          <w:sz w:val="18"/>
          <w:szCs w:val="24"/>
        </w:rPr>
        <w:t xml:space="preserve"> </w:t>
      </w:r>
      <w:r w:rsidR="009D69C7">
        <w:rPr>
          <w:rFonts w:ascii="Times New Roman" w:hAnsi="Times New Roman" w:cs="Times New Roman"/>
          <w:sz w:val="18"/>
          <w:szCs w:val="24"/>
        </w:rPr>
        <w:t xml:space="preserve">                  </w:t>
      </w:r>
      <w:r w:rsidR="001F21AE">
        <w:rPr>
          <w:rFonts w:ascii="Times New Roman" w:hAnsi="Times New Roman" w:cs="Times New Roman"/>
          <w:sz w:val="18"/>
          <w:szCs w:val="24"/>
        </w:rPr>
        <w:t xml:space="preserve">                             </w:t>
      </w:r>
      <w:r w:rsidR="00323D35" w:rsidRPr="004F7378">
        <w:rPr>
          <w:rFonts w:ascii="Times New Roman" w:hAnsi="Times New Roman" w:cs="Times New Roman"/>
          <w:sz w:val="18"/>
          <w:szCs w:val="24"/>
        </w:rPr>
        <w:t>(сумма прописью)</w:t>
      </w:r>
    </w:p>
    <w:p w:rsidR="000352CE" w:rsidRPr="0001688E" w:rsidRDefault="00A0052E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2.3.5.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>В рамках реализации инвестиционного проекта создать</w:t>
      </w:r>
      <w:proofErr w:type="gramStart"/>
      <w:r w:rsidR="00323D35" w:rsidRPr="0001688E">
        <w:rPr>
          <w:rFonts w:ascii="Times New Roman" w:hAnsi="Times New Roman" w:cs="Times New Roman"/>
          <w:sz w:val="28"/>
          <w:szCs w:val="28"/>
        </w:rPr>
        <w:t xml:space="preserve"> ____________ (________________________) </w:t>
      </w:r>
      <w:proofErr w:type="gramEnd"/>
      <w:r w:rsidR="00323D35" w:rsidRPr="0001688E">
        <w:rPr>
          <w:rFonts w:ascii="Times New Roman" w:hAnsi="Times New Roman" w:cs="Times New Roman"/>
          <w:sz w:val="28"/>
          <w:szCs w:val="28"/>
        </w:rPr>
        <w:t>новых рабочих мест.</w:t>
      </w:r>
    </w:p>
    <w:p w:rsidR="000352CE" w:rsidRPr="00A0052E" w:rsidRDefault="00323D35">
      <w:pPr>
        <w:pStyle w:val="ConsPlusNonformat"/>
        <w:widowControl/>
        <w:contextualSpacing/>
        <w:rPr>
          <w:rFonts w:ascii="Times New Roman" w:hAnsi="Times New Roman" w:cs="Times New Roman"/>
          <w:sz w:val="14"/>
        </w:rPr>
      </w:pPr>
      <w:r w:rsidRPr="00A0052E">
        <w:rPr>
          <w:rFonts w:ascii="Times New Roman" w:hAnsi="Times New Roman" w:cs="Times New Roman"/>
          <w:szCs w:val="28"/>
        </w:rPr>
        <w:t xml:space="preserve">                                   </w:t>
      </w:r>
      <w:r w:rsidR="000B5987">
        <w:rPr>
          <w:rFonts w:ascii="Times New Roman" w:hAnsi="Times New Roman" w:cs="Times New Roman"/>
          <w:szCs w:val="28"/>
        </w:rPr>
        <w:t xml:space="preserve">                      </w:t>
      </w:r>
      <w:r w:rsidRPr="00A0052E">
        <w:rPr>
          <w:rFonts w:ascii="Times New Roman" w:hAnsi="Times New Roman" w:cs="Times New Roman"/>
          <w:sz w:val="18"/>
          <w:szCs w:val="24"/>
        </w:rPr>
        <w:t>(сумма прописью)</w:t>
      </w:r>
    </w:p>
    <w:p w:rsidR="000352CE" w:rsidRPr="0001688E" w:rsidRDefault="00A0052E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2.3.6.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В первые три года со дня заключения </w:t>
      </w:r>
      <w:r w:rsidR="000B5987">
        <w:rPr>
          <w:rFonts w:ascii="Times New Roman" w:hAnsi="Times New Roman" w:cs="Times New Roman"/>
          <w:sz w:val="28"/>
          <w:szCs w:val="28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</w:rPr>
        <w:t>оговора создать</w:t>
      </w:r>
      <w:proofErr w:type="gramStart"/>
      <w:r w:rsidR="00323D35" w:rsidRPr="0001688E">
        <w:rPr>
          <w:rFonts w:ascii="Times New Roman" w:hAnsi="Times New Roman" w:cs="Times New Roman"/>
          <w:sz w:val="28"/>
          <w:szCs w:val="28"/>
        </w:rPr>
        <w:t xml:space="preserve"> ___________ (________________________) </w:t>
      </w:r>
      <w:proofErr w:type="gramEnd"/>
      <w:r w:rsidR="00323D35" w:rsidRPr="0001688E">
        <w:rPr>
          <w:rFonts w:ascii="Times New Roman" w:hAnsi="Times New Roman" w:cs="Times New Roman"/>
          <w:sz w:val="28"/>
          <w:szCs w:val="28"/>
        </w:rPr>
        <w:t>новых рабочих мест.</w:t>
      </w:r>
    </w:p>
    <w:p w:rsidR="000352CE" w:rsidRPr="000B5987" w:rsidRDefault="00323D35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14"/>
        </w:rPr>
      </w:pPr>
      <w:r w:rsidRPr="0001688E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4A2810">
        <w:rPr>
          <w:rFonts w:ascii="Times New Roman" w:hAnsi="Times New Roman" w:cs="Times New Roman"/>
          <w:sz w:val="28"/>
          <w:szCs w:val="28"/>
        </w:rPr>
        <w:t xml:space="preserve">   </w:t>
      </w:r>
      <w:r w:rsidRPr="000B5987">
        <w:rPr>
          <w:rFonts w:ascii="Times New Roman" w:hAnsi="Times New Roman" w:cs="Times New Roman"/>
          <w:sz w:val="18"/>
          <w:szCs w:val="24"/>
        </w:rPr>
        <w:t>(сумма прописью)</w:t>
      </w:r>
    </w:p>
    <w:p w:rsidR="000352CE" w:rsidRPr="0001688E" w:rsidRDefault="00A0052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2.3.7.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  <w:highlight w:val="white"/>
        </w:rPr>
        <w:t xml:space="preserve">В течение 10 рабочих дней с момента наступления информировать </w:t>
      </w:r>
      <w:r w:rsidR="00323D35" w:rsidRPr="0001688E">
        <w:rPr>
          <w:rFonts w:ascii="Times New Roman" w:hAnsi="Times New Roman" w:cs="Times New Roman"/>
          <w:sz w:val="28"/>
          <w:szCs w:val="28"/>
        </w:rPr>
        <w:t>Правительство Брянской области</w:t>
      </w:r>
      <w:r w:rsidR="00323D35" w:rsidRPr="0001688E">
        <w:rPr>
          <w:rFonts w:ascii="Times New Roman" w:hAnsi="Times New Roman" w:cs="Times New Roman"/>
          <w:sz w:val="28"/>
          <w:szCs w:val="28"/>
          <w:highlight w:val="white"/>
        </w:rPr>
        <w:t xml:space="preserve"> обо всех изменениях, которые могут повлиять на реализацию инвестиционного проекта, предусмотренного </w:t>
      </w:r>
      <w:r w:rsidR="004A2810">
        <w:rPr>
          <w:rFonts w:ascii="Times New Roman" w:hAnsi="Times New Roman" w:cs="Times New Roman"/>
          <w:sz w:val="28"/>
          <w:szCs w:val="28"/>
          <w:highlight w:val="white"/>
        </w:rPr>
        <w:t>д</w:t>
      </w:r>
      <w:r w:rsidR="00323D35" w:rsidRPr="0001688E">
        <w:rPr>
          <w:rFonts w:ascii="Times New Roman" w:hAnsi="Times New Roman" w:cs="Times New Roman"/>
          <w:sz w:val="28"/>
          <w:szCs w:val="28"/>
          <w:highlight w:val="white"/>
        </w:rPr>
        <w:t>оговором и инвестиционной декларацией.</w:t>
      </w:r>
    </w:p>
    <w:p w:rsidR="004A2810" w:rsidRDefault="00A0052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2.3.8.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1688E">
        <w:rPr>
          <w:rFonts w:ascii="Times New Roman" w:hAnsi="Times New Roman" w:cs="Times New Roman"/>
          <w:sz w:val="28"/>
          <w:szCs w:val="28"/>
        </w:rPr>
        <w:t>В ходе реализации инвестиционно</w:t>
      </w:r>
      <w:r w:rsidR="004A2810">
        <w:rPr>
          <w:rFonts w:ascii="Times New Roman" w:hAnsi="Times New Roman" w:cs="Times New Roman"/>
          <w:sz w:val="28"/>
          <w:szCs w:val="28"/>
        </w:rPr>
        <w:t>го проекта достигнуть следующих</w:t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 значений </w:t>
      </w:r>
      <w:r w:rsidR="004A2810">
        <w:rPr>
          <w:rFonts w:ascii="Times New Roman" w:hAnsi="Times New Roman" w:cs="Times New Roman"/>
          <w:sz w:val="28"/>
          <w:szCs w:val="28"/>
        </w:rPr>
        <w:t>среднеквартальных</w:t>
      </w:r>
      <w:r w:rsidR="00323D35" w:rsidRPr="0001688E">
        <w:rPr>
          <w:rFonts w:ascii="Times New Roman" w:hAnsi="Times New Roman" w:cs="Times New Roman"/>
          <w:sz w:val="28"/>
          <w:szCs w:val="28"/>
        </w:rPr>
        <w:t xml:space="preserve"> показателей,</w:t>
      </w:r>
      <w:r w:rsidR="004A2810">
        <w:rPr>
          <w:rFonts w:ascii="Times New Roman" w:hAnsi="Times New Roman" w:cs="Times New Roman"/>
          <w:sz w:val="28"/>
          <w:szCs w:val="28"/>
        </w:rPr>
        <w:t xml:space="preserve"> предусмотренных инвестиционной </w:t>
      </w:r>
      <w:r w:rsidR="00323D35" w:rsidRPr="0001688E">
        <w:rPr>
          <w:rFonts w:ascii="Times New Roman" w:hAnsi="Times New Roman" w:cs="Times New Roman"/>
          <w:sz w:val="28"/>
          <w:szCs w:val="28"/>
        </w:rPr>
        <w:t>декларацией:__________________________</w:t>
      </w:r>
      <w:r w:rsidR="004A2810">
        <w:rPr>
          <w:rFonts w:ascii="Times New Roman" w:hAnsi="Times New Roman" w:cs="Times New Roman"/>
          <w:sz w:val="28"/>
          <w:szCs w:val="28"/>
        </w:rPr>
        <w:t>______________</w:t>
      </w:r>
      <w:r w:rsidR="00AD6503">
        <w:rPr>
          <w:rFonts w:ascii="Times New Roman" w:hAnsi="Times New Roman" w:cs="Times New Roman"/>
          <w:sz w:val="28"/>
          <w:szCs w:val="28"/>
        </w:rPr>
        <w:t>.</w:t>
      </w:r>
    </w:p>
    <w:p w:rsidR="004A2810" w:rsidRDefault="004A2810" w:rsidP="004A2810">
      <w:pPr>
        <w:pStyle w:val="ConsPlusNormal"/>
        <w:widowControl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</w:t>
      </w:r>
      <w:r w:rsidR="00CE4BF9">
        <w:rPr>
          <w:rFonts w:ascii="Times New Roman" w:hAnsi="Times New Roman" w:cs="Times New Roman"/>
          <w:sz w:val="20"/>
          <w:szCs w:val="24"/>
        </w:rPr>
        <w:t xml:space="preserve">  </w:t>
      </w:r>
      <w:r>
        <w:rPr>
          <w:rFonts w:ascii="Times New Roman" w:hAnsi="Times New Roman" w:cs="Times New Roman"/>
          <w:sz w:val="20"/>
          <w:szCs w:val="24"/>
        </w:rPr>
        <w:t xml:space="preserve">  </w:t>
      </w:r>
      <w:r w:rsidR="00323D35" w:rsidRPr="004A2810">
        <w:rPr>
          <w:rFonts w:ascii="Times New Roman" w:hAnsi="Times New Roman" w:cs="Times New Roman"/>
          <w:sz w:val="20"/>
          <w:szCs w:val="24"/>
        </w:rPr>
        <w:t>(указываются показатель, его значение и сроки достижения)</w:t>
      </w:r>
    </w:p>
    <w:p w:rsidR="000352CE" w:rsidRDefault="00323D35" w:rsidP="00CE4BF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Указанные среднеквартальные по</w:t>
      </w:r>
      <w:r w:rsidR="00CE4BF9">
        <w:rPr>
          <w:rFonts w:ascii="Times New Roman" w:hAnsi="Times New Roman" w:cs="Times New Roman"/>
          <w:sz w:val="28"/>
          <w:szCs w:val="28"/>
        </w:rPr>
        <w:t xml:space="preserve">казатели считаются выполненными            </w:t>
      </w:r>
      <w:r>
        <w:rPr>
          <w:rFonts w:ascii="Times New Roman" w:hAnsi="Times New Roman" w:cs="Times New Roman"/>
          <w:sz w:val="28"/>
          <w:szCs w:val="28"/>
        </w:rPr>
        <w:t xml:space="preserve">в рамках реализации инвестиционного проекта, если достигли уровня </w:t>
      </w:r>
      <w:r w:rsidR="00CE4BF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не ниже 90 (девяноста) процентов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установленных.</w:t>
      </w:r>
    </w:p>
    <w:p w:rsidR="00CE4BF9" w:rsidRDefault="00CE4BF9" w:rsidP="00CE4BF9">
      <w:pPr>
        <w:pStyle w:val="ConsPlusNormal"/>
        <w:widowControl/>
        <w:ind w:firstLine="709"/>
        <w:contextualSpacing/>
        <w:jc w:val="both"/>
      </w:pPr>
    </w:p>
    <w:p w:rsidR="000352CE" w:rsidRPr="00CE4BF9" w:rsidRDefault="00CE4BF9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CE4BF9">
        <w:rPr>
          <w:rFonts w:ascii="Times New Roman" w:hAnsi="Times New Roman" w:cs="Times New Roman"/>
          <w:sz w:val="28"/>
          <w:szCs w:val="28"/>
        </w:rPr>
        <w:lastRenderedPageBreak/>
        <w:t>2.3.9.</w:t>
      </w:r>
      <w:r w:rsidRPr="00CE4BF9"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>Выполнить следующие условия реализации инвестиционной декларации:</w:t>
      </w:r>
    </w:p>
    <w:p w:rsidR="000352CE" w:rsidRPr="00CE4BF9" w:rsidRDefault="00323D3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CE4BF9">
        <w:rPr>
          <w:rFonts w:ascii="Times New Roman" w:hAnsi="Times New Roman" w:cs="Times New Roman"/>
          <w:sz w:val="28"/>
          <w:szCs w:val="28"/>
        </w:rPr>
        <w:t>2.3.9.1. ________________________</w:t>
      </w:r>
      <w:r w:rsidR="00CE4BF9" w:rsidRPr="00CE4BF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4BF9">
        <w:rPr>
          <w:rFonts w:ascii="Times New Roman" w:hAnsi="Times New Roman" w:cs="Times New Roman"/>
          <w:sz w:val="28"/>
          <w:szCs w:val="28"/>
        </w:rPr>
        <w:t>.</w:t>
      </w:r>
    </w:p>
    <w:p w:rsidR="000352CE" w:rsidRPr="00CE4BF9" w:rsidRDefault="00CE4BF9" w:rsidP="00CE4BF9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14"/>
        </w:rPr>
      </w:pPr>
      <w:r w:rsidRPr="00CE4BF9">
        <w:rPr>
          <w:rFonts w:ascii="Times New Roman" w:hAnsi="Times New Roman" w:cs="Times New Roman"/>
          <w:sz w:val="18"/>
          <w:szCs w:val="24"/>
        </w:rPr>
        <w:t xml:space="preserve">                  </w:t>
      </w:r>
      <w:r w:rsidR="00323D35" w:rsidRPr="00CE4BF9">
        <w:rPr>
          <w:rFonts w:ascii="Times New Roman" w:hAnsi="Times New Roman" w:cs="Times New Roman"/>
          <w:sz w:val="18"/>
          <w:szCs w:val="24"/>
        </w:rPr>
        <w:t>(условие реализации инвестиционной декларации)</w:t>
      </w:r>
    </w:p>
    <w:p w:rsidR="000352CE" w:rsidRPr="00CE4BF9" w:rsidRDefault="00323D35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CE4BF9">
        <w:rPr>
          <w:rFonts w:ascii="Times New Roman" w:hAnsi="Times New Roman" w:cs="Times New Roman"/>
          <w:sz w:val="28"/>
          <w:szCs w:val="28"/>
        </w:rPr>
        <w:t>2.3.9.2. ________________________</w:t>
      </w:r>
      <w:r w:rsidR="00CE4BF9" w:rsidRPr="00CE4BF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4BF9">
        <w:rPr>
          <w:rFonts w:ascii="Times New Roman" w:hAnsi="Times New Roman" w:cs="Times New Roman"/>
          <w:sz w:val="28"/>
          <w:szCs w:val="28"/>
        </w:rPr>
        <w:t>.</w:t>
      </w:r>
    </w:p>
    <w:p w:rsidR="000352CE" w:rsidRPr="00CE4BF9" w:rsidRDefault="00CE4BF9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14"/>
        </w:rPr>
      </w:pPr>
      <w:r w:rsidRPr="00CE4BF9">
        <w:rPr>
          <w:rFonts w:ascii="Times New Roman" w:hAnsi="Times New Roman" w:cs="Times New Roman"/>
          <w:sz w:val="18"/>
          <w:szCs w:val="24"/>
        </w:rPr>
        <w:t xml:space="preserve">                 </w:t>
      </w:r>
      <w:r w:rsidR="00323D35" w:rsidRPr="00CE4BF9">
        <w:rPr>
          <w:rFonts w:ascii="Times New Roman" w:hAnsi="Times New Roman" w:cs="Times New Roman"/>
          <w:sz w:val="18"/>
          <w:szCs w:val="24"/>
        </w:rPr>
        <w:t>(условие реализации инвестиционной декларации)</w:t>
      </w:r>
    </w:p>
    <w:p w:rsidR="000352CE" w:rsidRPr="00CE4BF9" w:rsidRDefault="00323D35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 w:rsidRPr="00CE4BF9">
        <w:rPr>
          <w:rFonts w:ascii="Times New Roman" w:hAnsi="Times New Roman" w:cs="Times New Roman"/>
          <w:sz w:val="28"/>
          <w:szCs w:val="28"/>
        </w:rPr>
        <w:t>2.3.9.3. ________________________</w:t>
      </w:r>
      <w:r w:rsidR="00CE4BF9" w:rsidRPr="00CE4BF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E4BF9">
        <w:rPr>
          <w:rFonts w:ascii="Times New Roman" w:hAnsi="Times New Roman" w:cs="Times New Roman"/>
          <w:sz w:val="28"/>
          <w:szCs w:val="28"/>
        </w:rPr>
        <w:t>.</w:t>
      </w:r>
    </w:p>
    <w:p w:rsidR="000352CE" w:rsidRPr="00CE4BF9" w:rsidRDefault="00CE4BF9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14"/>
        </w:rPr>
      </w:pPr>
      <w:r w:rsidRPr="00CE4BF9">
        <w:rPr>
          <w:rFonts w:ascii="Times New Roman" w:hAnsi="Times New Roman" w:cs="Times New Roman"/>
          <w:sz w:val="18"/>
          <w:szCs w:val="24"/>
        </w:rPr>
        <w:t xml:space="preserve">                    </w:t>
      </w:r>
      <w:r w:rsidR="00323D35" w:rsidRPr="00CE4BF9">
        <w:rPr>
          <w:rFonts w:ascii="Times New Roman" w:hAnsi="Times New Roman" w:cs="Times New Roman"/>
          <w:sz w:val="18"/>
          <w:szCs w:val="24"/>
        </w:rPr>
        <w:t>(условие реализации инвестиционной декларации)</w:t>
      </w:r>
    </w:p>
    <w:p w:rsidR="000352CE" w:rsidRPr="00CE4BF9" w:rsidRDefault="00CE4BF9" w:rsidP="00CE4BF9">
      <w:pPr>
        <w:pStyle w:val="ConsPlusNormal"/>
        <w:widowControl/>
        <w:tabs>
          <w:tab w:val="left" w:pos="1418"/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2.3.10.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>По письменно</w:t>
      </w:r>
      <w:r>
        <w:rPr>
          <w:rFonts w:ascii="Times New Roman" w:hAnsi="Times New Roman" w:cs="Times New Roman"/>
          <w:sz w:val="28"/>
          <w:szCs w:val="28"/>
        </w:rPr>
        <w:t xml:space="preserve">му запросу представлять в срок, </w:t>
      </w:r>
      <w:r w:rsidR="00323D35" w:rsidRPr="00CE4BF9">
        <w:rPr>
          <w:rFonts w:ascii="Times New Roman" w:hAnsi="Times New Roman" w:cs="Times New Roman"/>
          <w:sz w:val="28"/>
          <w:szCs w:val="28"/>
        </w:rPr>
        <w:t>не превышающий</w:t>
      </w:r>
      <w:proofErr w:type="gramStart"/>
      <w:r w:rsidR="00323D35" w:rsidRPr="00CE4BF9">
        <w:rPr>
          <w:rFonts w:ascii="Times New Roman" w:hAnsi="Times New Roman" w:cs="Times New Roman"/>
          <w:sz w:val="28"/>
          <w:szCs w:val="28"/>
        </w:rPr>
        <w:t xml:space="preserve"> _</w:t>
      </w:r>
      <w:r w:rsidRPr="00CE4BF9">
        <w:rPr>
          <w:rFonts w:ascii="Times New Roman" w:hAnsi="Times New Roman" w:cs="Times New Roman"/>
          <w:sz w:val="28"/>
          <w:szCs w:val="28"/>
        </w:rPr>
        <w:t>__________</w:t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__ (___________________) </w:t>
      </w:r>
      <w:proofErr w:type="gramEnd"/>
      <w:r w:rsidR="00323D35" w:rsidRPr="00CE4BF9">
        <w:rPr>
          <w:rFonts w:ascii="Times New Roman" w:hAnsi="Times New Roman" w:cs="Times New Roman"/>
          <w:sz w:val="28"/>
          <w:szCs w:val="28"/>
        </w:rPr>
        <w:t xml:space="preserve">дней, в департамент экономического развития Брянской области (далее – департамент) требуемую информацию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и документы, касающиеся выполнения условий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CE4BF9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Pr="00CE4BF9" w:rsidRDefault="0068521A" w:rsidP="0068521A">
      <w:pPr>
        <w:pStyle w:val="ConsPlusNormal"/>
        <w:widowControl/>
        <w:tabs>
          <w:tab w:val="left" w:pos="1276"/>
          <w:tab w:val="left" w:pos="1418"/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>В течение 30 календарных</w:t>
      </w:r>
      <w:r>
        <w:rPr>
          <w:rFonts w:ascii="Times New Roman" w:hAnsi="Times New Roman" w:cs="Times New Roman"/>
          <w:sz w:val="28"/>
          <w:szCs w:val="28"/>
        </w:rPr>
        <w:t xml:space="preserve"> дней после заключения договора               </w:t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</w:t>
      </w:r>
      <w:hyperlink r:id="rId8" w:tgtFrame="&quot;Налоговый кодекс Российской Федерации (часть первая)">
        <w:r w:rsidR="00323D35" w:rsidRPr="00CE4BF9">
          <w:rPr>
            <w:rFonts w:ascii="Times New Roman" w:hAnsi="Times New Roman" w:cs="Times New Roman"/>
            <w:sz w:val="28"/>
            <w:szCs w:val="28"/>
          </w:rPr>
          <w:t>подпункта 1 пункта 1</w:t>
        </w:r>
      </w:hyperlink>
      <w:r w:rsidR="00323D35" w:rsidRPr="00CE4BF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tgtFrame="&quot;Налоговый кодекс Российской Федерации (часть первая)">
        <w:r w:rsidR="00323D35" w:rsidRPr="00CE4BF9">
          <w:rPr>
            <w:rFonts w:ascii="Times New Roman" w:hAnsi="Times New Roman" w:cs="Times New Roman"/>
            <w:sz w:val="28"/>
            <w:szCs w:val="28"/>
          </w:rPr>
          <w:t>пункта 2.3 статьи 102</w:t>
        </w:r>
      </w:hyperlink>
      <w:r w:rsidR="00323D35" w:rsidRPr="00CE4BF9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представить в налоговый орган согласие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Правительству Брянской области </w:t>
      </w:r>
      <w:r w:rsidR="00323D35" w:rsidRPr="00CE4BF9">
        <w:rPr>
          <w:rFonts w:ascii="Times New Roman" w:hAnsi="Times New Roman" w:cs="Times New Roman"/>
          <w:sz w:val="28"/>
          <w:szCs w:val="28"/>
        </w:rPr>
        <w:t>и департаменту всех сведений об Участнике (налогоплательщике (плательщике страховых взносов)</w:t>
      </w:r>
      <w:r w:rsidR="00B073D1">
        <w:rPr>
          <w:rFonts w:ascii="Times New Roman" w:hAnsi="Times New Roman" w:cs="Times New Roman"/>
          <w:sz w:val="28"/>
          <w:szCs w:val="28"/>
        </w:rPr>
        <w:t>)</w:t>
      </w:r>
      <w:r w:rsidR="00323D35" w:rsidRPr="00CE4BF9">
        <w:rPr>
          <w:rFonts w:ascii="Times New Roman" w:hAnsi="Times New Roman" w:cs="Times New Roman"/>
          <w:sz w:val="28"/>
          <w:szCs w:val="28"/>
        </w:rPr>
        <w:t>, составляющих налого</w:t>
      </w:r>
      <w:r>
        <w:rPr>
          <w:rFonts w:ascii="Times New Roman" w:hAnsi="Times New Roman" w:cs="Times New Roman"/>
          <w:sz w:val="28"/>
          <w:szCs w:val="28"/>
        </w:rPr>
        <w:t xml:space="preserve">вую тайну. Участник обязуется </w:t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не отзывать указанное согласие в течение срока действия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оговора и 1 (одного)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323D35" w:rsidRPr="00CE4BF9">
        <w:rPr>
          <w:rFonts w:ascii="Times New Roman" w:hAnsi="Times New Roman" w:cs="Times New Roman"/>
          <w:sz w:val="28"/>
          <w:szCs w:val="28"/>
        </w:rPr>
        <w:t>с даты прекращения</w:t>
      </w:r>
      <w:proofErr w:type="gramEnd"/>
      <w:r w:rsidR="00323D35" w:rsidRPr="00CE4BF9">
        <w:rPr>
          <w:rFonts w:ascii="Times New Roman" w:hAnsi="Times New Roman" w:cs="Times New Roman"/>
          <w:sz w:val="28"/>
          <w:szCs w:val="28"/>
        </w:rPr>
        <w:t xml:space="preserve"> его действия.</w:t>
      </w:r>
    </w:p>
    <w:p w:rsidR="000352CE" w:rsidRPr="00CE4BF9" w:rsidRDefault="003B7B3C" w:rsidP="003B7B3C">
      <w:pPr>
        <w:pStyle w:val="ConsPlusNormal"/>
        <w:widowControl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proofErr w:type="gramStart"/>
      <w:r w:rsidR="00323D35" w:rsidRPr="00CE4BF9">
        <w:rPr>
          <w:rFonts w:ascii="Times New Roman" w:hAnsi="Times New Roman" w:cs="Times New Roman"/>
          <w:sz w:val="28"/>
          <w:szCs w:val="28"/>
        </w:rPr>
        <w:t>в департамент отчет о реализации Участником инвестиционного проекта на территории свобод</w:t>
      </w:r>
      <w:r>
        <w:rPr>
          <w:rFonts w:ascii="Times New Roman" w:hAnsi="Times New Roman" w:cs="Times New Roman"/>
          <w:sz w:val="28"/>
          <w:szCs w:val="28"/>
        </w:rPr>
        <w:t xml:space="preserve">ной экономической зоны            </w:t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договору</w:t>
      </w:r>
      <w:proofErr w:type="gramEnd"/>
      <w:r w:rsidR="00323D35" w:rsidRPr="00CE4BF9">
        <w:rPr>
          <w:rFonts w:ascii="Times New Roman" w:hAnsi="Times New Roman" w:cs="Times New Roman"/>
          <w:sz w:val="28"/>
          <w:szCs w:val="28"/>
        </w:rPr>
        <w:t xml:space="preserve"> в сроки, установленные пунктом 7</w:t>
      </w:r>
      <w:r w:rsidR="00323D35" w:rsidRPr="00CE4BF9">
        <w:rPr>
          <w:rFonts w:ascii="Times New Roman" w:hAnsi="Times New Roman" w:cs="Times New Roman"/>
          <w:sz w:val="28"/>
          <w:szCs w:val="28"/>
          <w:highlight w:val="white"/>
        </w:rPr>
        <w:t xml:space="preserve">.4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CE4BF9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Pr="00CE4BF9" w:rsidRDefault="002D448B" w:rsidP="002D448B">
      <w:pPr>
        <w:pStyle w:val="ConsPlusNormal"/>
        <w:widowControl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2.3.13.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Обеспечить при реализации инвестиционного проекта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23D35" w:rsidRPr="00CE4BF9">
        <w:rPr>
          <w:rFonts w:ascii="Times New Roman" w:hAnsi="Times New Roman" w:cs="Times New Roman"/>
          <w:sz w:val="28"/>
          <w:szCs w:val="28"/>
        </w:rPr>
        <w:t>в свободной экономической зоне соблюдение правил, норм и требований, установленных законодательством Российской Федерации.</w:t>
      </w:r>
    </w:p>
    <w:p w:rsidR="000352CE" w:rsidRPr="00CE4BF9" w:rsidRDefault="002D448B" w:rsidP="002D448B">
      <w:pPr>
        <w:pStyle w:val="ConsPlusNormal"/>
        <w:widowControl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При получении уведомления департамента о необходимости устранения нарушений, выявленных в ходе мониторинга выполнения Участником условий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CE4BF9">
        <w:rPr>
          <w:rFonts w:ascii="Times New Roman" w:hAnsi="Times New Roman" w:cs="Times New Roman"/>
          <w:sz w:val="28"/>
          <w:szCs w:val="28"/>
        </w:rPr>
        <w:t>оговора, устранить нарушения в сроки, установленные уведомлением.</w:t>
      </w:r>
    </w:p>
    <w:p w:rsidR="000352CE" w:rsidRPr="00CE4BF9" w:rsidRDefault="002D448B" w:rsidP="002D448B">
      <w:pPr>
        <w:pStyle w:val="ConsPlusNormal"/>
        <w:widowControl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2.3.15.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Осуществлять в установленном порядке раздельный учет доходов (расходов), имущества, земельных участков и рабочих мест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</w:t>
      </w:r>
      <w:r w:rsidR="00323D35" w:rsidRPr="00CE4BF9">
        <w:rPr>
          <w:rFonts w:ascii="Times New Roman" w:hAnsi="Times New Roman" w:cs="Times New Roman"/>
          <w:sz w:val="28"/>
          <w:szCs w:val="28"/>
          <w:highlight w:val="white"/>
        </w:rPr>
        <w:t xml:space="preserve">при осуществлении деятельности по реализации </w:t>
      </w:r>
      <w:r>
        <w:rPr>
          <w:rFonts w:ascii="Times New Roman" w:hAnsi="Times New Roman" w:cs="Times New Roman"/>
          <w:sz w:val="28"/>
          <w:szCs w:val="28"/>
          <w:highlight w:val="white"/>
        </w:rPr>
        <w:t>д</w:t>
      </w:r>
      <w:r w:rsidR="00323D35" w:rsidRPr="00CE4BF9">
        <w:rPr>
          <w:rFonts w:ascii="Times New Roman" w:hAnsi="Times New Roman" w:cs="Times New Roman"/>
          <w:sz w:val="28"/>
          <w:szCs w:val="28"/>
          <w:highlight w:val="white"/>
        </w:rPr>
        <w:t xml:space="preserve">оговора и иной </w:t>
      </w:r>
      <w:proofErr w:type="gramStart"/>
      <w:r w:rsidR="00323D35" w:rsidRPr="00CE4BF9">
        <w:rPr>
          <w:rFonts w:ascii="Times New Roman" w:hAnsi="Times New Roman" w:cs="Times New Roman"/>
          <w:sz w:val="28"/>
          <w:szCs w:val="28"/>
          <w:highlight w:val="white"/>
        </w:rPr>
        <w:t>деятель</w:t>
      </w:r>
      <w:r>
        <w:rPr>
          <w:rFonts w:ascii="Times New Roman" w:hAnsi="Times New Roman" w:cs="Times New Roman"/>
          <w:sz w:val="28"/>
          <w:szCs w:val="28"/>
          <w:highlight w:val="white"/>
        </w:rPr>
        <w:t>-</w:t>
      </w:r>
      <w:proofErr w:type="spellStart"/>
      <w:r w:rsidR="00323D35" w:rsidRPr="00CE4BF9">
        <w:rPr>
          <w:rFonts w:ascii="Times New Roman" w:hAnsi="Times New Roman" w:cs="Times New Roman"/>
          <w:sz w:val="28"/>
          <w:szCs w:val="28"/>
          <w:highlight w:val="white"/>
        </w:rPr>
        <w:t>ности</w:t>
      </w:r>
      <w:proofErr w:type="spellEnd"/>
      <w:proofErr w:type="gramEnd"/>
      <w:r w:rsidR="00323D35" w:rsidRPr="00CE4BF9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0352CE" w:rsidRPr="00CE4BF9" w:rsidRDefault="002D448B" w:rsidP="002D448B">
      <w:pPr>
        <w:pStyle w:val="ConsPlusNormal"/>
        <w:widowControl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2.3.16.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Выполнить в полном объеме все обязательства, </w:t>
      </w:r>
      <w:proofErr w:type="gramStart"/>
      <w:r w:rsidR="00323D35" w:rsidRPr="00CE4BF9">
        <w:rPr>
          <w:rFonts w:ascii="Times New Roman" w:hAnsi="Times New Roman" w:cs="Times New Roman"/>
          <w:sz w:val="28"/>
          <w:szCs w:val="28"/>
        </w:rPr>
        <w:t>предусмотрен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23D35" w:rsidRPr="00CE4BF9">
        <w:rPr>
          <w:rFonts w:ascii="Times New Roman" w:hAnsi="Times New Roman" w:cs="Times New Roman"/>
          <w:sz w:val="28"/>
          <w:szCs w:val="28"/>
        </w:rPr>
        <w:t>ные</w:t>
      </w:r>
      <w:proofErr w:type="spellEnd"/>
      <w:proofErr w:type="gramEnd"/>
      <w:r w:rsidR="00323D35" w:rsidRPr="00CE4BF9">
        <w:rPr>
          <w:rFonts w:ascii="Times New Roman" w:hAnsi="Times New Roman" w:cs="Times New Roman"/>
          <w:sz w:val="28"/>
          <w:szCs w:val="28"/>
        </w:rPr>
        <w:t xml:space="preserve"> в иных пунктах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CE4BF9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Pr="00CE4BF9" w:rsidRDefault="002D448B" w:rsidP="002D448B">
      <w:pPr>
        <w:pStyle w:val="ConsPlusNormal"/>
        <w:widowControl/>
        <w:tabs>
          <w:tab w:val="left" w:pos="1560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2.3.17.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Выполнять иные обязанности, предусмотренные Федеральным законом, </w:t>
      </w:r>
      <w:r w:rsidR="00323D35" w:rsidRPr="00B073D1">
        <w:rPr>
          <w:rFonts w:ascii="Times New Roman" w:hAnsi="Times New Roman" w:cs="Times New Roman"/>
          <w:sz w:val="28"/>
          <w:szCs w:val="28"/>
        </w:rPr>
        <w:t>постановлением Правительства Брянской области</w:t>
      </w:r>
      <w:r w:rsidR="00B073D1">
        <w:rPr>
          <w:rFonts w:ascii="Times New Roman" w:hAnsi="Times New Roman" w:cs="Times New Roman"/>
          <w:sz w:val="28"/>
          <w:szCs w:val="28"/>
        </w:rPr>
        <w:t xml:space="preserve"> «О свободной экономической зоне на территории Брянской области»</w:t>
      </w:r>
      <w:r w:rsidR="00323D35" w:rsidRPr="00B073D1">
        <w:rPr>
          <w:rFonts w:ascii="Times New Roman" w:hAnsi="Times New Roman" w:cs="Times New Roman"/>
          <w:sz w:val="28"/>
          <w:szCs w:val="28"/>
        </w:rPr>
        <w:t>.</w:t>
      </w:r>
    </w:p>
    <w:p w:rsidR="000352CE" w:rsidRPr="00CE4BF9" w:rsidRDefault="009467A5" w:rsidP="009467A5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>Участник имеет право:</w:t>
      </w:r>
    </w:p>
    <w:p w:rsidR="000352CE" w:rsidRPr="00CE4BF9" w:rsidRDefault="009467A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2.4.1.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CE4BF9">
        <w:rPr>
          <w:rFonts w:ascii="Times New Roman" w:hAnsi="Times New Roman" w:cs="Times New Roman"/>
          <w:sz w:val="28"/>
          <w:szCs w:val="28"/>
        </w:rPr>
        <w:t xml:space="preserve">Реализовывать инвестиционный проект в свободной </w:t>
      </w:r>
      <w:proofErr w:type="spellStart"/>
      <w:proofErr w:type="gramStart"/>
      <w:r w:rsidR="00323D35" w:rsidRPr="00CE4BF9">
        <w:rPr>
          <w:rFonts w:ascii="Times New Roman" w:hAnsi="Times New Roman" w:cs="Times New Roman"/>
          <w:sz w:val="28"/>
          <w:szCs w:val="28"/>
        </w:rPr>
        <w:t>экономи</w:t>
      </w:r>
      <w:proofErr w:type="spellEnd"/>
      <w:r w:rsidR="00B073D1">
        <w:rPr>
          <w:rFonts w:ascii="Times New Roman" w:hAnsi="Times New Roman" w:cs="Times New Roman"/>
          <w:sz w:val="28"/>
          <w:szCs w:val="28"/>
        </w:rPr>
        <w:t>-</w:t>
      </w:r>
      <w:r w:rsidR="00323D35" w:rsidRPr="00CE4BF9">
        <w:rPr>
          <w:rFonts w:ascii="Times New Roman" w:hAnsi="Times New Roman" w:cs="Times New Roman"/>
          <w:sz w:val="28"/>
          <w:szCs w:val="28"/>
        </w:rPr>
        <w:t>ческой</w:t>
      </w:r>
      <w:proofErr w:type="gramEnd"/>
      <w:r w:rsidR="00323D35" w:rsidRPr="00CE4BF9">
        <w:rPr>
          <w:rFonts w:ascii="Times New Roman" w:hAnsi="Times New Roman" w:cs="Times New Roman"/>
          <w:sz w:val="28"/>
          <w:szCs w:val="28"/>
        </w:rPr>
        <w:t xml:space="preserve"> зоне с применением особого режима осу</w:t>
      </w:r>
      <w:r>
        <w:rPr>
          <w:rFonts w:ascii="Times New Roman" w:hAnsi="Times New Roman" w:cs="Times New Roman"/>
          <w:sz w:val="28"/>
          <w:szCs w:val="28"/>
        </w:rPr>
        <w:t xml:space="preserve">ществления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</w:t>
      </w:r>
      <w:r w:rsidR="00B073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мательской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3D35" w:rsidRPr="00CE4BF9">
        <w:rPr>
          <w:rFonts w:ascii="Times New Roman" w:hAnsi="Times New Roman" w:cs="Times New Roman"/>
          <w:sz w:val="28"/>
          <w:szCs w:val="28"/>
        </w:rPr>
        <w:t>и иной деятельности в свободной экономической зоне, в том числе таможенной процедуры свободной таможенной зоны.</w:t>
      </w:r>
    </w:p>
    <w:p w:rsidR="000352CE" w:rsidRDefault="009467A5">
      <w:pPr>
        <w:pStyle w:val="ConsPlusNormal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2.4.2.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>Осуществлять хозяйстве</w:t>
      </w:r>
      <w:r>
        <w:rPr>
          <w:rFonts w:ascii="Times New Roman" w:hAnsi="Times New Roman" w:cs="Times New Roman"/>
          <w:sz w:val="28"/>
          <w:szCs w:val="28"/>
        </w:rPr>
        <w:t xml:space="preserve">нную деятельность, не связанную                   </w:t>
      </w:r>
      <w:r w:rsidR="00323D35">
        <w:rPr>
          <w:rFonts w:ascii="Times New Roman" w:hAnsi="Times New Roman" w:cs="Times New Roman"/>
          <w:sz w:val="28"/>
          <w:szCs w:val="28"/>
        </w:rPr>
        <w:t xml:space="preserve">с реализацией инвестиционного проекта, предусмотренного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>оговором.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23D35">
        <w:rPr>
          <w:rFonts w:ascii="Times New Roman" w:hAnsi="Times New Roman" w:cs="Times New Roman"/>
          <w:sz w:val="28"/>
          <w:szCs w:val="28"/>
        </w:rPr>
        <w:t xml:space="preserve">При осуществлении такой деятельности не может быть применен особый режим осуществления предпринимательской и иной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23D35">
        <w:rPr>
          <w:rFonts w:ascii="Times New Roman" w:hAnsi="Times New Roman" w:cs="Times New Roman"/>
          <w:sz w:val="28"/>
          <w:szCs w:val="28"/>
        </w:rPr>
        <w:t>в свободной экономической зоне, в том числе таможенная процедура свободной таможенной зоны.</w:t>
      </w:r>
    </w:p>
    <w:p w:rsidR="000352CE" w:rsidRDefault="009467A5">
      <w:pPr>
        <w:pStyle w:val="ConsPlusNormal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  <w:highlight w:val="white"/>
        </w:rPr>
        <w:t>2.4.3.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 w:rsidR="00323D35">
        <w:rPr>
          <w:rFonts w:ascii="Times New Roman" w:hAnsi="Times New Roman" w:cs="Times New Roman"/>
          <w:sz w:val="28"/>
          <w:szCs w:val="28"/>
          <w:highlight w:val="white"/>
        </w:rPr>
        <w:t xml:space="preserve">Использовать предусмотренные законодательством налоговые льготы, </w:t>
      </w:r>
      <w:r w:rsidR="00323D35">
        <w:rPr>
          <w:rFonts w:ascii="Times New Roman" w:hAnsi="Times New Roman" w:cs="Times New Roman"/>
          <w:sz w:val="28"/>
          <w:szCs w:val="28"/>
        </w:rPr>
        <w:t xml:space="preserve">помещать товары под таможенную процедуру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23D35">
        <w:rPr>
          <w:rFonts w:ascii="Times New Roman" w:hAnsi="Times New Roman" w:cs="Times New Roman"/>
          <w:sz w:val="28"/>
          <w:szCs w:val="28"/>
        </w:rPr>
        <w:t xml:space="preserve">вободной таможенной зоны в целях реализации инвестиционного проекта, предусмотренного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>
        <w:rPr>
          <w:rFonts w:ascii="Times New Roman" w:hAnsi="Times New Roman" w:cs="Times New Roman"/>
          <w:sz w:val="28"/>
          <w:szCs w:val="28"/>
        </w:rPr>
        <w:t>оговором и инвестиционной декларацией.</w:t>
      </w:r>
    </w:p>
    <w:p w:rsidR="000352CE" w:rsidRDefault="009467A5">
      <w:pPr>
        <w:pStyle w:val="ConsPlusNormal"/>
        <w:widowControl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2.4.4.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>
        <w:rPr>
          <w:rFonts w:ascii="Times New Roman" w:hAnsi="Times New Roman" w:cs="Times New Roman"/>
          <w:sz w:val="28"/>
          <w:szCs w:val="28"/>
        </w:rPr>
        <w:t>Осуществлять иные права, предусмотренные законодательством Российской Федерации.</w:t>
      </w:r>
    </w:p>
    <w:p w:rsidR="000352CE" w:rsidRPr="009467A5" w:rsidRDefault="000352C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9467A5" w:rsidRDefault="00323D35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67A5">
        <w:rPr>
          <w:rFonts w:ascii="Times New Roman" w:hAnsi="Times New Roman" w:cs="Times New Roman"/>
          <w:sz w:val="28"/>
          <w:szCs w:val="28"/>
        </w:rPr>
        <w:t xml:space="preserve">3. Срок действия </w:t>
      </w:r>
      <w:r w:rsidR="009467A5">
        <w:rPr>
          <w:rFonts w:ascii="Times New Roman" w:hAnsi="Times New Roman" w:cs="Times New Roman"/>
          <w:sz w:val="28"/>
          <w:szCs w:val="28"/>
        </w:rPr>
        <w:t>д</w:t>
      </w:r>
      <w:r w:rsidRPr="009467A5">
        <w:rPr>
          <w:rFonts w:ascii="Times New Roman" w:hAnsi="Times New Roman" w:cs="Times New Roman"/>
          <w:sz w:val="28"/>
          <w:szCs w:val="28"/>
        </w:rPr>
        <w:t>оговора</w:t>
      </w:r>
    </w:p>
    <w:p w:rsidR="000352CE" w:rsidRPr="009467A5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9467A5" w:rsidRDefault="00576A82" w:rsidP="00576A82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>Договор вступает в силу со дня его подписания Сторонами.</w:t>
      </w:r>
    </w:p>
    <w:p w:rsidR="000352CE" w:rsidRPr="009467A5" w:rsidRDefault="00576A82" w:rsidP="00576A82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Договор заключается на срок </w:t>
      </w:r>
      <w:proofErr w:type="gramStart"/>
      <w:r w:rsidR="00323D35" w:rsidRPr="009467A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323D35" w:rsidRPr="00946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323D35" w:rsidRPr="009467A5">
        <w:rPr>
          <w:rFonts w:ascii="Times New Roman" w:hAnsi="Times New Roman" w:cs="Times New Roman"/>
          <w:sz w:val="28"/>
          <w:szCs w:val="28"/>
        </w:rPr>
        <w:t>.</w:t>
      </w:r>
    </w:p>
    <w:p w:rsidR="000352CE" w:rsidRPr="009467A5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9467A5" w:rsidRDefault="00323D35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467A5">
        <w:rPr>
          <w:rFonts w:ascii="Times New Roman" w:hAnsi="Times New Roman" w:cs="Times New Roman"/>
          <w:sz w:val="28"/>
          <w:szCs w:val="28"/>
        </w:rPr>
        <w:t xml:space="preserve">4. Условия изменения и расторжения </w:t>
      </w:r>
      <w:r w:rsidR="00576A82">
        <w:rPr>
          <w:rFonts w:ascii="Times New Roman" w:hAnsi="Times New Roman" w:cs="Times New Roman"/>
          <w:sz w:val="28"/>
          <w:szCs w:val="28"/>
        </w:rPr>
        <w:t>д</w:t>
      </w:r>
      <w:r w:rsidRPr="009467A5">
        <w:rPr>
          <w:rFonts w:ascii="Times New Roman" w:hAnsi="Times New Roman" w:cs="Times New Roman"/>
          <w:sz w:val="28"/>
          <w:szCs w:val="28"/>
        </w:rPr>
        <w:t>оговора</w:t>
      </w:r>
    </w:p>
    <w:p w:rsidR="000352CE" w:rsidRPr="009467A5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9467A5" w:rsidRDefault="00C90F02" w:rsidP="00C90F02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>Все изменения и дополнения</w:t>
      </w:r>
      <w:r>
        <w:rPr>
          <w:rFonts w:ascii="Times New Roman" w:hAnsi="Times New Roman" w:cs="Times New Roman"/>
          <w:sz w:val="28"/>
          <w:szCs w:val="28"/>
        </w:rPr>
        <w:t xml:space="preserve"> к договору будут действительны   </w:t>
      </w:r>
      <w:r w:rsidR="00323D35" w:rsidRPr="009467A5">
        <w:rPr>
          <w:rFonts w:ascii="Times New Roman" w:hAnsi="Times New Roman" w:cs="Times New Roman"/>
          <w:sz w:val="28"/>
          <w:szCs w:val="28"/>
        </w:rPr>
        <w:t>при условии, если они совершены в письменной форме и подписаны Правительством Брянской области и Участником.</w:t>
      </w:r>
    </w:p>
    <w:p w:rsidR="000352CE" w:rsidRPr="009467A5" w:rsidRDefault="00C90F02" w:rsidP="00C90F02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Действие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9467A5">
        <w:rPr>
          <w:rFonts w:ascii="Times New Roman" w:hAnsi="Times New Roman" w:cs="Times New Roman"/>
          <w:sz w:val="28"/>
          <w:szCs w:val="28"/>
        </w:rPr>
        <w:t>оговора прекращается:</w:t>
      </w:r>
    </w:p>
    <w:p w:rsidR="000352CE" w:rsidRPr="009467A5" w:rsidRDefault="00C90F0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4.2.1.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В случае окончания срока действия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9467A5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Pr="009467A5" w:rsidRDefault="00C90F0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4.2.2.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В случае расторжения </w:t>
      </w:r>
      <w:r>
        <w:rPr>
          <w:rFonts w:ascii="Times New Roman" w:hAnsi="Times New Roman" w:cs="Times New Roman"/>
          <w:sz w:val="28"/>
          <w:szCs w:val="28"/>
        </w:rPr>
        <w:t xml:space="preserve">договора по соглашению Сторон                     </w:t>
      </w:r>
      <w:r w:rsidR="00323D35" w:rsidRPr="009467A5">
        <w:rPr>
          <w:rFonts w:ascii="Times New Roman" w:hAnsi="Times New Roman" w:cs="Times New Roman"/>
          <w:sz w:val="28"/>
          <w:szCs w:val="28"/>
        </w:rPr>
        <w:t>или по решению суда.</w:t>
      </w:r>
    </w:p>
    <w:p w:rsidR="000352CE" w:rsidRPr="009467A5" w:rsidRDefault="00C90F0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4.2.3.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>В случае досрочного прекращения существования свободной экономической зоны в соо</w:t>
      </w:r>
      <w:r>
        <w:rPr>
          <w:rFonts w:ascii="Times New Roman" w:hAnsi="Times New Roman" w:cs="Times New Roman"/>
          <w:sz w:val="28"/>
          <w:szCs w:val="28"/>
        </w:rPr>
        <w:t>тветствии с Федеральным законом.</w:t>
      </w:r>
    </w:p>
    <w:p w:rsidR="000352CE" w:rsidRPr="009467A5" w:rsidRDefault="00C90F02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4.2.4.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В случае исключения Участника из реестра участников </w:t>
      </w:r>
      <w:proofErr w:type="gramStart"/>
      <w:r w:rsidR="00323D35" w:rsidRPr="009467A5">
        <w:rPr>
          <w:rFonts w:ascii="Times New Roman" w:hAnsi="Times New Roman" w:cs="Times New Roman"/>
          <w:sz w:val="28"/>
          <w:szCs w:val="28"/>
        </w:rPr>
        <w:t>свобод</w:t>
      </w:r>
      <w:r>
        <w:rPr>
          <w:rFonts w:ascii="Times New Roman" w:hAnsi="Times New Roman" w:cs="Times New Roman"/>
          <w:sz w:val="28"/>
          <w:szCs w:val="28"/>
        </w:rPr>
        <w:t>-</w:t>
      </w:r>
      <w:r w:rsidR="00323D35" w:rsidRPr="009467A5">
        <w:rPr>
          <w:rFonts w:ascii="Times New Roman" w:hAnsi="Times New Roman" w:cs="Times New Roman"/>
          <w:sz w:val="28"/>
          <w:szCs w:val="28"/>
        </w:rPr>
        <w:t>ной</w:t>
      </w:r>
      <w:proofErr w:type="gramEnd"/>
      <w:r w:rsidR="00323D35" w:rsidRPr="009467A5">
        <w:rPr>
          <w:rFonts w:ascii="Times New Roman" w:hAnsi="Times New Roman" w:cs="Times New Roman"/>
          <w:sz w:val="28"/>
          <w:szCs w:val="28"/>
        </w:rPr>
        <w:t xml:space="preserve"> экономической зоны.</w:t>
      </w:r>
    </w:p>
    <w:p w:rsidR="000352CE" w:rsidRPr="009467A5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9467A5" w:rsidRDefault="00D46D47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23D35" w:rsidRPr="009467A5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0352CE" w:rsidRPr="009467A5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9467A5" w:rsidRDefault="00DC0DEB" w:rsidP="00DC0DEB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За неисполнение либо ненадлежащее исполнение Сторонами принятых на себя обязательств по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9467A5">
        <w:rPr>
          <w:rFonts w:ascii="Times New Roman" w:hAnsi="Times New Roman" w:cs="Times New Roman"/>
          <w:sz w:val="28"/>
          <w:szCs w:val="28"/>
        </w:rPr>
        <w:t>оговору Стороны несут ответственность согласно законодательству Российской Федерации.</w:t>
      </w:r>
    </w:p>
    <w:p w:rsidR="000352CE" w:rsidRPr="009467A5" w:rsidRDefault="00DC0DEB" w:rsidP="00DC0DEB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23D35" w:rsidRPr="009467A5">
        <w:rPr>
          <w:rFonts w:ascii="Times New Roman" w:hAnsi="Times New Roman" w:cs="Times New Roman"/>
          <w:sz w:val="28"/>
          <w:szCs w:val="28"/>
        </w:rPr>
        <w:t xml:space="preserve">При расторжении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оговора в соответствии с частью 4 статьи 19.6 Федерального закона в связи с нарушением Участником условий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9467A5">
        <w:rPr>
          <w:rFonts w:ascii="Times New Roman" w:hAnsi="Times New Roman" w:cs="Times New Roman"/>
          <w:sz w:val="28"/>
          <w:szCs w:val="28"/>
        </w:rPr>
        <w:t xml:space="preserve">оговора лицо, утратившее статус участника свободной экономической зоны, обязано уплатить штраф в размере 5 (пяти) процентов от общего объема капитальных вложений, предусмотренного пунктом 1.5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9467A5">
        <w:rPr>
          <w:rFonts w:ascii="Times New Roman" w:hAnsi="Times New Roman" w:cs="Times New Roman"/>
          <w:sz w:val="28"/>
          <w:szCs w:val="28"/>
        </w:rPr>
        <w:t>оговора, за вычетом объема капитальных вложений, осуществленного на дату утраты статуса участника свободной экономической зоны, но не более</w:t>
      </w:r>
      <w:proofErr w:type="gramEnd"/>
      <w:r w:rsidR="00323D35" w:rsidRPr="009467A5">
        <w:rPr>
          <w:rFonts w:ascii="Times New Roman" w:hAnsi="Times New Roman" w:cs="Times New Roman"/>
          <w:sz w:val="28"/>
          <w:szCs w:val="28"/>
        </w:rPr>
        <w:t xml:space="preserve"> 3 000 000 (трех миллионов) рублей и не менее 150 000 (ста пятидесяти тысяч) рублей.</w:t>
      </w:r>
    </w:p>
    <w:p w:rsidR="000352CE" w:rsidRPr="000B5719" w:rsidRDefault="00DC0DEB" w:rsidP="00DC0DEB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5719">
        <w:rPr>
          <w:rFonts w:ascii="Times New Roman" w:hAnsi="Times New Roman" w:cs="Times New Roman"/>
          <w:sz w:val="28"/>
          <w:szCs w:val="28"/>
        </w:rPr>
        <w:lastRenderedPageBreak/>
        <w:t>5.3.</w:t>
      </w:r>
      <w:r w:rsidRPr="000B5719">
        <w:rPr>
          <w:rFonts w:ascii="Times New Roman" w:hAnsi="Times New Roman" w:cs="Times New Roman"/>
          <w:sz w:val="28"/>
          <w:szCs w:val="28"/>
        </w:rPr>
        <w:tab/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Прекращение действия </w:t>
      </w:r>
      <w:r w:rsidRPr="000B5719"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оговора не влечет прекращения </w:t>
      </w:r>
      <w:proofErr w:type="gramStart"/>
      <w:r w:rsidR="00323D35" w:rsidRPr="000B5719">
        <w:rPr>
          <w:rFonts w:ascii="Times New Roman" w:hAnsi="Times New Roman" w:cs="Times New Roman"/>
          <w:sz w:val="28"/>
          <w:szCs w:val="28"/>
        </w:rPr>
        <w:t>ответ</w:t>
      </w:r>
      <w:r w:rsidRPr="000B571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23D35" w:rsidRPr="000B5719">
        <w:rPr>
          <w:rFonts w:ascii="Times New Roman" w:hAnsi="Times New Roman" w:cs="Times New Roman"/>
          <w:sz w:val="28"/>
          <w:szCs w:val="28"/>
        </w:rPr>
        <w:t>ственности</w:t>
      </w:r>
      <w:proofErr w:type="spellEnd"/>
      <w:proofErr w:type="gramEnd"/>
      <w:r w:rsidR="00323D35" w:rsidRPr="000B5719">
        <w:rPr>
          <w:rFonts w:ascii="Times New Roman" w:hAnsi="Times New Roman" w:cs="Times New Roman"/>
          <w:sz w:val="28"/>
          <w:szCs w:val="28"/>
        </w:rPr>
        <w:t xml:space="preserve"> Сторон за его нарушение, если иное не предусмотрено соглашением Сторон.</w:t>
      </w:r>
    </w:p>
    <w:p w:rsidR="000352CE" w:rsidRPr="000B5719" w:rsidRDefault="00DC0DEB" w:rsidP="00DC0DEB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0B5719">
        <w:rPr>
          <w:rFonts w:ascii="Times New Roman" w:hAnsi="Times New Roman" w:cs="Times New Roman"/>
          <w:sz w:val="28"/>
          <w:szCs w:val="28"/>
        </w:rPr>
        <w:t>5.4.</w:t>
      </w:r>
      <w:r w:rsidRPr="000B5719">
        <w:rPr>
          <w:rFonts w:ascii="Times New Roman" w:hAnsi="Times New Roman" w:cs="Times New Roman"/>
          <w:sz w:val="28"/>
          <w:szCs w:val="28"/>
        </w:rPr>
        <w:tab/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При расторжении </w:t>
      </w:r>
      <w:r w:rsidRPr="000B5719"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оговора сумма налогов на прибыль </w:t>
      </w:r>
      <w:r w:rsidRPr="000B571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23D35" w:rsidRPr="000B5719">
        <w:rPr>
          <w:rFonts w:ascii="Times New Roman" w:hAnsi="Times New Roman" w:cs="Times New Roman"/>
          <w:sz w:val="28"/>
          <w:szCs w:val="28"/>
        </w:rPr>
        <w:t>и на имуществ</w:t>
      </w:r>
      <w:r w:rsidR="009550FF">
        <w:rPr>
          <w:rFonts w:ascii="Times New Roman" w:hAnsi="Times New Roman" w:cs="Times New Roman"/>
          <w:sz w:val="28"/>
          <w:szCs w:val="28"/>
        </w:rPr>
        <w:t>о организаций, иных преференций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 подлежит исчислению </w:t>
      </w:r>
      <w:r w:rsidRPr="000B571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3D35" w:rsidRPr="000B5719">
        <w:rPr>
          <w:rFonts w:ascii="Times New Roman" w:hAnsi="Times New Roman" w:cs="Times New Roman"/>
          <w:sz w:val="28"/>
          <w:szCs w:val="28"/>
        </w:rPr>
        <w:t>и уплате в бюджет в сроки и порядке, предусмотренн</w:t>
      </w:r>
      <w:r w:rsidR="00F750DF">
        <w:rPr>
          <w:rFonts w:ascii="Times New Roman" w:hAnsi="Times New Roman" w:cs="Times New Roman"/>
          <w:sz w:val="28"/>
          <w:szCs w:val="28"/>
        </w:rPr>
        <w:t>ые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Брянской области. </w:t>
      </w:r>
    </w:p>
    <w:p w:rsidR="000352CE" w:rsidRPr="000B5719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0B5719" w:rsidRDefault="000B5719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323D35" w:rsidRPr="000B5719">
        <w:rPr>
          <w:rFonts w:ascii="Times New Roman" w:hAnsi="Times New Roman" w:cs="Times New Roman"/>
          <w:sz w:val="28"/>
          <w:szCs w:val="28"/>
        </w:rPr>
        <w:t>Порядок разрешения споров</w:t>
      </w:r>
    </w:p>
    <w:p w:rsidR="000352CE" w:rsidRPr="000B5719" w:rsidRDefault="000352CE" w:rsidP="000B5719">
      <w:pPr>
        <w:pStyle w:val="ConsPlusNormal"/>
        <w:widowControl/>
        <w:tabs>
          <w:tab w:val="left" w:pos="1276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0B5719" w:rsidRDefault="000B5719" w:rsidP="000B5719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Споры, связанные с исполнением и прекращением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>оговора, разрешаются путем переговоров в соответствии с требованиями законодательства Российской Федерации.</w:t>
      </w:r>
    </w:p>
    <w:p w:rsidR="000352CE" w:rsidRPr="000B5719" w:rsidRDefault="000B5719" w:rsidP="000B5719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Если споры, связанные с заключением, исполнением, нарушением, прекращением </w:t>
      </w:r>
      <w:r>
        <w:rPr>
          <w:rFonts w:ascii="Times New Roman" w:hAnsi="Times New Roman" w:cs="Times New Roman"/>
          <w:sz w:val="28"/>
          <w:szCs w:val="28"/>
        </w:rPr>
        <w:t>договора,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 не могут быть </w:t>
      </w:r>
      <w:r>
        <w:rPr>
          <w:rFonts w:ascii="Times New Roman" w:hAnsi="Times New Roman" w:cs="Times New Roman"/>
          <w:sz w:val="28"/>
          <w:szCs w:val="28"/>
        </w:rPr>
        <w:t xml:space="preserve">разрешены путем переговоров,         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то Стороны вправе разрешить спор в соответствии с требованиями </w:t>
      </w:r>
      <w:proofErr w:type="spellStart"/>
      <w:proofErr w:type="gramStart"/>
      <w:r w:rsidR="00323D35" w:rsidRPr="000B5719">
        <w:rPr>
          <w:rFonts w:ascii="Times New Roman" w:hAnsi="Times New Roman" w:cs="Times New Roman"/>
          <w:sz w:val="28"/>
          <w:szCs w:val="28"/>
        </w:rPr>
        <w:t>законо</w:t>
      </w:r>
      <w:r>
        <w:rPr>
          <w:rFonts w:ascii="Times New Roman" w:hAnsi="Times New Roman" w:cs="Times New Roman"/>
          <w:sz w:val="28"/>
          <w:szCs w:val="28"/>
        </w:rPr>
        <w:t>-</w:t>
      </w:r>
      <w:r w:rsidR="00323D35" w:rsidRPr="000B5719">
        <w:rPr>
          <w:rFonts w:ascii="Times New Roman" w:hAnsi="Times New Roman" w:cs="Times New Roman"/>
          <w:sz w:val="28"/>
          <w:szCs w:val="28"/>
        </w:rPr>
        <w:t>дательства</w:t>
      </w:r>
      <w:proofErr w:type="spellEnd"/>
      <w:proofErr w:type="gramEnd"/>
      <w:r w:rsidR="00323D35" w:rsidRPr="000B5719">
        <w:rPr>
          <w:rFonts w:ascii="Times New Roman" w:hAnsi="Times New Roman" w:cs="Times New Roman"/>
          <w:sz w:val="28"/>
          <w:szCs w:val="28"/>
        </w:rPr>
        <w:t xml:space="preserve"> Российской Федерации в судебном порядке.</w:t>
      </w:r>
    </w:p>
    <w:p w:rsidR="000352CE" w:rsidRPr="000B5719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0B5719" w:rsidRDefault="000B5719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Мониторинг выполнения Участником условий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>оговора</w:t>
      </w:r>
    </w:p>
    <w:p w:rsidR="000352CE" w:rsidRPr="000B5719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0B5719" w:rsidRDefault="00746E4A" w:rsidP="00746E4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Мониторинг выполнения Участником условий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оговора (далее – мониторинг) осуществляется департаментом путем систематического наблюдения за выполнением Участником условий инвестиционной декларации, предусмотренных настоящим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>оговором.</w:t>
      </w:r>
    </w:p>
    <w:p w:rsidR="000352CE" w:rsidRPr="000B5719" w:rsidRDefault="00746E4A" w:rsidP="00746E4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В рамках мониторинга устанавливается </w:t>
      </w:r>
      <w:r w:rsidR="00323D35" w:rsidRPr="000B5719">
        <w:rPr>
          <w:rFonts w:ascii="Times New Roman" w:hAnsi="Times New Roman" w:cs="Times New Roman"/>
          <w:sz w:val="28"/>
          <w:szCs w:val="28"/>
          <w:highlight w:val="white"/>
        </w:rPr>
        <w:t xml:space="preserve">соответствие деятельности Участника условиям </w:t>
      </w:r>
      <w:r>
        <w:rPr>
          <w:rFonts w:ascii="Times New Roman" w:hAnsi="Times New Roman" w:cs="Times New Roman"/>
          <w:sz w:val="28"/>
          <w:szCs w:val="28"/>
          <w:highlight w:val="white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  <w:highlight w:val="white"/>
        </w:rPr>
        <w:t>оговора.</w:t>
      </w:r>
    </w:p>
    <w:p w:rsidR="000352CE" w:rsidRPr="000B5719" w:rsidRDefault="00746E4A" w:rsidP="00746E4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7.3.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Мониторинг проводится на постоянной основе со дня включения Участника в единый реестр участников свободной экономической зоны посредством сбора, анализа, обобщения, </w:t>
      </w:r>
      <w:r>
        <w:rPr>
          <w:rFonts w:ascii="Times New Roman" w:hAnsi="Times New Roman" w:cs="Times New Roman"/>
          <w:sz w:val="28"/>
          <w:szCs w:val="28"/>
        </w:rPr>
        <w:t xml:space="preserve">систематизации и учета сведений          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о ходе реализации инвестиционного проекта, предусмотренного настоящим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>оговором, представленных Участником либо полученных по результатам проведения выездных мероприятий.</w:t>
      </w:r>
    </w:p>
    <w:p w:rsidR="000352CE" w:rsidRPr="000B5719" w:rsidRDefault="00746E4A" w:rsidP="00746E4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23D35" w:rsidRPr="000B5719">
        <w:rPr>
          <w:rFonts w:ascii="Times New Roman" w:hAnsi="Times New Roman" w:cs="Times New Roman"/>
          <w:sz w:val="28"/>
          <w:szCs w:val="28"/>
        </w:rPr>
        <w:t xml:space="preserve">Участник ежеквартально в течение всего периода действия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>оговора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 представляет в адрес департамента отчет о ходе реализации инвестиционного проек</w:t>
      </w:r>
      <w:r>
        <w:rPr>
          <w:rFonts w:ascii="Times New Roman" w:hAnsi="Times New Roman" w:cs="Times New Roman"/>
          <w:sz w:val="28"/>
          <w:szCs w:val="28"/>
        </w:rPr>
        <w:t>та, предусмотренного настоящим д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оговором, а также документы, подтверждающие выполнение Участником условий 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B5719">
        <w:rPr>
          <w:rFonts w:ascii="Times New Roman" w:hAnsi="Times New Roman" w:cs="Times New Roman"/>
          <w:sz w:val="28"/>
          <w:szCs w:val="28"/>
        </w:rPr>
        <w:t>оговора, в том числе осуществление капитальных вложений (банковские выписки, платежные поручения, акты выполненных работ, счета-фактуры, копии договоров, данные бухгалтерского и налогового учета и другие документы, подтверждающие факт выполнения обязательств, предусмотре</w:t>
      </w:r>
      <w:r>
        <w:rPr>
          <w:rFonts w:ascii="Times New Roman" w:hAnsi="Times New Roman" w:cs="Times New Roman"/>
          <w:sz w:val="28"/>
          <w:szCs w:val="28"/>
        </w:rPr>
        <w:t>н-</w:t>
      </w:r>
      <w:proofErr w:type="spellStart"/>
      <w:r>
        <w:rPr>
          <w:rFonts w:ascii="Times New Roman" w:hAnsi="Times New Roman" w:cs="Times New Roman"/>
          <w:sz w:val="28"/>
          <w:szCs w:val="28"/>
        </w:rPr>
        <w:t>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инвестиционной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декларацией </w:t>
      </w:r>
      <w:r w:rsidR="00323D35" w:rsidRPr="000B5719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450510">
        <w:rPr>
          <w:rFonts w:ascii="Times New Roman" w:hAnsi="Times New Roman" w:cs="Times New Roman"/>
          <w:sz w:val="28"/>
          <w:szCs w:val="28"/>
        </w:rPr>
        <w:t xml:space="preserve">оговором), </w:t>
      </w:r>
      <w:r w:rsidR="00323D35" w:rsidRPr="000B5719">
        <w:rPr>
          <w:rFonts w:ascii="Times New Roman" w:hAnsi="Times New Roman" w:cs="Times New Roman"/>
          <w:sz w:val="28"/>
          <w:szCs w:val="28"/>
        </w:rPr>
        <w:t>не позднее 15 числа месяца, следующего за отчетным периодом, по итогам года – до 10 февраля года, следующего за отчетным.</w:t>
      </w:r>
      <w:proofErr w:type="gramEnd"/>
    </w:p>
    <w:p w:rsidR="000352CE" w:rsidRPr="0002018A" w:rsidRDefault="00746E4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 w:rsidRPr="0002018A">
        <w:rPr>
          <w:rFonts w:ascii="Times New Roman" w:hAnsi="Times New Roman" w:cs="Times New Roman"/>
          <w:sz w:val="28"/>
          <w:szCs w:val="28"/>
        </w:rPr>
        <w:lastRenderedPageBreak/>
        <w:t>7.5.</w:t>
      </w:r>
      <w:r w:rsidRPr="0002018A"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>В случае необходимости департ</w:t>
      </w:r>
      <w:r w:rsidR="0002018A" w:rsidRPr="0002018A">
        <w:rPr>
          <w:rFonts w:ascii="Times New Roman" w:hAnsi="Times New Roman" w:cs="Times New Roman"/>
          <w:sz w:val="28"/>
          <w:szCs w:val="28"/>
        </w:rPr>
        <w:t xml:space="preserve">амент дополнительно запрашивает у </w:t>
      </w:r>
      <w:r w:rsidR="00323D35" w:rsidRPr="0002018A">
        <w:rPr>
          <w:rFonts w:ascii="Times New Roman" w:hAnsi="Times New Roman" w:cs="Times New Roman"/>
          <w:sz w:val="28"/>
          <w:szCs w:val="28"/>
        </w:rPr>
        <w:t>Участника документы и сведения, требующиеся для проведения мониторинга.</w:t>
      </w: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23D35" w:rsidRPr="0002018A">
        <w:rPr>
          <w:rFonts w:ascii="Times New Roman" w:hAnsi="Times New Roman" w:cs="Times New Roman"/>
          <w:sz w:val="28"/>
          <w:szCs w:val="28"/>
        </w:rPr>
        <w:t xml:space="preserve">При отсутствии возможности оценить соответствие деятельности Участника условиям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2018A">
        <w:rPr>
          <w:rFonts w:ascii="Times New Roman" w:hAnsi="Times New Roman" w:cs="Times New Roman"/>
          <w:sz w:val="28"/>
          <w:szCs w:val="28"/>
        </w:rPr>
        <w:t>оговора на основан</w:t>
      </w:r>
      <w:r>
        <w:rPr>
          <w:rFonts w:ascii="Times New Roman" w:hAnsi="Times New Roman" w:cs="Times New Roman"/>
          <w:sz w:val="28"/>
          <w:szCs w:val="28"/>
        </w:rPr>
        <w:t xml:space="preserve">ии представленных им документов </w:t>
      </w:r>
      <w:r w:rsidR="00323D35" w:rsidRPr="0002018A">
        <w:rPr>
          <w:rFonts w:ascii="Times New Roman" w:hAnsi="Times New Roman" w:cs="Times New Roman"/>
          <w:sz w:val="28"/>
          <w:szCs w:val="28"/>
        </w:rPr>
        <w:t>и сведений департамен</w:t>
      </w:r>
      <w:r>
        <w:rPr>
          <w:rFonts w:ascii="Times New Roman" w:hAnsi="Times New Roman" w:cs="Times New Roman"/>
          <w:sz w:val="28"/>
          <w:szCs w:val="28"/>
        </w:rPr>
        <w:t xml:space="preserve">т проводит выездные мероприятия 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по месту нахождения Участника (его филиалов, представительств, обособленных структурных подразделений,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323D35" w:rsidRPr="0002018A">
        <w:rPr>
          <w:rFonts w:ascii="Times New Roman" w:hAnsi="Times New Roman" w:cs="Times New Roman"/>
          <w:sz w:val="28"/>
          <w:szCs w:val="28"/>
        </w:rPr>
        <w:t>вободной экономической зо</w:t>
      </w:r>
      <w:r>
        <w:rPr>
          <w:rFonts w:ascii="Times New Roman" w:hAnsi="Times New Roman" w:cs="Times New Roman"/>
          <w:sz w:val="28"/>
          <w:szCs w:val="28"/>
        </w:rPr>
        <w:t xml:space="preserve">ны) и (или) по месту реализации </w:t>
      </w:r>
      <w:r w:rsidR="00323D35" w:rsidRPr="0002018A">
        <w:rPr>
          <w:rFonts w:ascii="Times New Roman" w:hAnsi="Times New Roman" w:cs="Times New Roman"/>
          <w:sz w:val="28"/>
          <w:szCs w:val="28"/>
        </w:rPr>
        <w:t>им инвестиционного проекта, но не реже</w:t>
      </w:r>
      <w:r w:rsidR="00323D35" w:rsidRPr="0002018A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 раза в год.</w:t>
      </w:r>
      <w:proofErr w:type="gramEnd"/>
      <w:r w:rsidR="00323D35" w:rsidRPr="0002018A">
        <w:rPr>
          <w:rFonts w:ascii="Times New Roman" w:hAnsi="Times New Roman" w:cs="Times New Roman"/>
          <w:sz w:val="28"/>
          <w:szCs w:val="28"/>
        </w:rPr>
        <w:t xml:space="preserve"> О проведении выездных мероприятий Участник информирует</w:t>
      </w:r>
      <w:r>
        <w:rPr>
          <w:rFonts w:ascii="Times New Roman" w:hAnsi="Times New Roman" w:cs="Times New Roman"/>
          <w:sz w:val="28"/>
          <w:szCs w:val="28"/>
        </w:rPr>
        <w:t xml:space="preserve">ся департаментом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</w:t>
      </w:r>
      <w:r w:rsidR="00323D35" w:rsidRPr="0002018A">
        <w:rPr>
          <w:rFonts w:ascii="Times New Roman" w:hAnsi="Times New Roman" w:cs="Times New Roman"/>
          <w:sz w:val="28"/>
          <w:szCs w:val="28"/>
        </w:rPr>
        <w:t>за 5 (пять) рабочих дней до дня их проведения.</w:t>
      </w: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7.7.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Департамент по результатам проведения мониторинга </w:t>
      </w:r>
      <w:proofErr w:type="spellStart"/>
      <w:proofErr w:type="gramStart"/>
      <w:r w:rsidR="00323D35" w:rsidRPr="0002018A">
        <w:rPr>
          <w:rFonts w:ascii="Times New Roman" w:hAnsi="Times New Roman" w:cs="Times New Roman"/>
          <w:sz w:val="28"/>
          <w:szCs w:val="28"/>
        </w:rPr>
        <w:t>ежеквар</w:t>
      </w:r>
      <w:r>
        <w:rPr>
          <w:rFonts w:ascii="Times New Roman" w:hAnsi="Times New Roman" w:cs="Times New Roman"/>
          <w:sz w:val="28"/>
          <w:szCs w:val="28"/>
        </w:rPr>
        <w:t>-</w:t>
      </w:r>
      <w:r w:rsidR="00323D35" w:rsidRPr="0002018A">
        <w:rPr>
          <w:rFonts w:ascii="Times New Roman" w:hAnsi="Times New Roman" w:cs="Times New Roman"/>
          <w:sz w:val="28"/>
          <w:szCs w:val="28"/>
        </w:rPr>
        <w:t>тально</w:t>
      </w:r>
      <w:proofErr w:type="spellEnd"/>
      <w:proofErr w:type="gramEnd"/>
      <w:r w:rsidR="00323D35" w:rsidRPr="0002018A">
        <w:rPr>
          <w:rFonts w:ascii="Times New Roman" w:hAnsi="Times New Roman" w:cs="Times New Roman"/>
          <w:sz w:val="28"/>
          <w:szCs w:val="28"/>
        </w:rPr>
        <w:t xml:space="preserve"> формирует результаты мониторинга за отчетный период.</w:t>
      </w: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7.8.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В случае если в ходе проведения мониторинга выявлен факт неисполнения Участником условий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оговора, департамент выдает Участнику уведомление о необходимости </w:t>
      </w:r>
      <w:r>
        <w:rPr>
          <w:rFonts w:ascii="Times New Roman" w:hAnsi="Times New Roman" w:cs="Times New Roman"/>
          <w:sz w:val="28"/>
          <w:szCs w:val="28"/>
        </w:rPr>
        <w:t xml:space="preserve">устранения выявленных нарушений 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323D35" w:rsidRPr="0002018A">
        <w:rPr>
          <w:rFonts w:ascii="Times New Roman" w:hAnsi="Times New Roman" w:cs="Times New Roman"/>
          <w:sz w:val="28"/>
          <w:szCs w:val="28"/>
        </w:rPr>
        <w:t>указа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23D35" w:rsidRPr="0002018A">
        <w:rPr>
          <w:rFonts w:ascii="Times New Roman" w:hAnsi="Times New Roman" w:cs="Times New Roman"/>
          <w:sz w:val="28"/>
          <w:szCs w:val="28"/>
        </w:rPr>
        <w:t>нием</w:t>
      </w:r>
      <w:proofErr w:type="spellEnd"/>
      <w:proofErr w:type="gramEnd"/>
      <w:r w:rsidR="00323D35" w:rsidRPr="0002018A">
        <w:rPr>
          <w:rFonts w:ascii="Times New Roman" w:hAnsi="Times New Roman" w:cs="Times New Roman"/>
          <w:sz w:val="28"/>
          <w:szCs w:val="28"/>
        </w:rPr>
        <w:t xml:space="preserve"> сроков их устранения.</w:t>
      </w:r>
    </w:p>
    <w:p w:rsidR="000352CE" w:rsidRPr="0002018A" w:rsidRDefault="00323D35" w:rsidP="00450510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2018A">
        <w:rPr>
          <w:rFonts w:ascii="Times New Roman" w:hAnsi="Times New Roman" w:cs="Times New Roman"/>
          <w:sz w:val="28"/>
          <w:szCs w:val="28"/>
        </w:rPr>
        <w:t>По истечении указанного в уведомлении любого из сроков устранения нарушений (если уведомление содержит с</w:t>
      </w:r>
      <w:r w:rsidR="0002018A">
        <w:rPr>
          <w:rFonts w:ascii="Times New Roman" w:hAnsi="Times New Roman" w:cs="Times New Roman"/>
          <w:sz w:val="28"/>
          <w:szCs w:val="28"/>
        </w:rPr>
        <w:t xml:space="preserve">ведения о нескольких нарушениях </w:t>
      </w:r>
      <w:r w:rsidRPr="0002018A">
        <w:rPr>
          <w:rFonts w:ascii="Times New Roman" w:hAnsi="Times New Roman" w:cs="Times New Roman"/>
          <w:sz w:val="28"/>
          <w:szCs w:val="28"/>
        </w:rPr>
        <w:t>с разными сроками устранения нарушений) и при условии,</w:t>
      </w:r>
      <w:r w:rsidR="0002018A">
        <w:rPr>
          <w:rFonts w:ascii="Times New Roman" w:hAnsi="Times New Roman" w:cs="Times New Roman"/>
          <w:sz w:val="28"/>
          <w:szCs w:val="28"/>
          <w:highlight w:val="white"/>
        </w:rPr>
        <w:t xml:space="preserve"> что Участник             </w:t>
      </w:r>
      <w:r w:rsidRPr="0002018A">
        <w:rPr>
          <w:rFonts w:ascii="Times New Roman" w:hAnsi="Times New Roman" w:cs="Times New Roman"/>
          <w:sz w:val="28"/>
          <w:szCs w:val="28"/>
          <w:highlight w:val="white"/>
        </w:rPr>
        <w:t xml:space="preserve">не устранил нарушения, </w:t>
      </w:r>
      <w:r w:rsidR="0002018A">
        <w:rPr>
          <w:rFonts w:ascii="Times New Roman" w:hAnsi="Times New Roman" w:cs="Times New Roman"/>
          <w:sz w:val="28"/>
          <w:szCs w:val="28"/>
        </w:rPr>
        <w:t>д</w:t>
      </w:r>
      <w:r w:rsidRPr="0002018A">
        <w:rPr>
          <w:rFonts w:ascii="Times New Roman" w:hAnsi="Times New Roman" w:cs="Times New Roman"/>
          <w:sz w:val="28"/>
          <w:szCs w:val="28"/>
        </w:rPr>
        <w:t>оговор</w:t>
      </w:r>
      <w:r w:rsidR="0002018A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proofErr w:type="gramStart"/>
      <w:r w:rsidR="0002018A">
        <w:rPr>
          <w:rFonts w:ascii="Times New Roman" w:hAnsi="Times New Roman" w:cs="Times New Roman"/>
          <w:sz w:val="28"/>
          <w:szCs w:val="28"/>
          <w:highlight w:val="white"/>
        </w:rPr>
        <w:t>может быть досрочно расторгнут</w:t>
      </w:r>
      <w:proofErr w:type="gramEnd"/>
      <w:r w:rsidR="0002018A"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</w:t>
      </w:r>
      <w:r w:rsidRPr="0002018A">
        <w:rPr>
          <w:rFonts w:ascii="Times New Roman" w:hAnsi="Times New Roman" w:cs="Times New Roman"/>
          <w:sz w:val="28"/>
          <w:szCs w:val="28"/>
          <w:highlight w:val="white"/>
        </w:rPr>
        <w:t>по согла</w:t>
      </w:r>
      <w:r w:rsidR="0002018A">
        <w:rPr>
          <w:rFonts w:ascii="Times New Roman" w:hAnsi="Times New Roman" w:cs="Times New Roman"/>
          <w:sz w:val="28"/>
          <w:szCs w:val="28"/>
          <w:highlight w:val="white"/>
        </w:rPr>
        <w:t xml:space="preserve">шению </w:t>
      </w:r>
      <w:r w:rsidR="00C45FCF">
        <w:rPr>
          <w:rFonts w:ascii="Times New Roman" w:hAnsi="Times New Roman" w:cs="Times New Roman"/>
          <w:sz w:val="28"/>
          <w:szCs w:val="28"/>
          <w:highlight w:val="white"/>
        </w:rPr>
        <w:t>С</w:t>
      </w:r>
      <w:r w:rsidR="0002018A">
        <w:rPr>
          <w:rFonts w:ascii="Times New Roman" w:hAnsi="Times New Roman" w:cs="Times New Roman"/>
          <w:sz w:val="28"/>
          <w:szCs w:val="28"/>
          <w:highlight w:val="white"/>
        </w:rPr>
        <w:t>торон</w:t>
      </w:r>
      <w:r w:rsidRPr="0002018A">
        <w:rPr>
          <w:rFonts w:ascii="Times New Roman" w:hAnsi="Times New Roman" w:cs="Times New Roman"/>
          <w:sz w:val="28"/>
          <w:szCs w:val="28"/>
        </w:rPr>
        <w:t xml:space="preserve"> или в судебном порядке на основании заявления Правительства Брянской области.</w:t>
      </w:r>
    </w:p>
    <w:p w:rsidR="000352CE" w:rsidRPr="0002018A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02018A" w:rsidRDefault="00323D35">
      <w:pPr>
        <w:pStyle w:val="ConsPlusNormal"/>
        <w:widowControl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2018A">
        <w:rPr>
          <w:rFonts w:ascii="Times New Roman" w:hAnsi="Times New Roman" w:cs="Times New Roman"/>
          <w:sz w:val="28"/>
          <w:szCs w:val="28"/>
        </w:rPr>
        <w:t>8. Заключительные положения</w:t>
      </w:r>
    </w:p>
    <w:p w:rsidR="000352CE" w:rsidRPr="0002018A" w:rsidRDefault="000352CE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8.1.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Договор составлен в 2 (двух) экземплярах, имеющих одинаковую юридическую силу, по одному для каждой из </w:t>
      </w:r>
      <w:r w:rsidR="00C2571C">
        <w:rPr>
          <w:rFonts w:ascii="Times New Roman" w:hAnsi="Times New Roman" w:cs="Times New Roman"/>
          <w:sz w:val="28"/>
          <w:szCs w:val="28"/>
        </w:rPr>
        <w:t>С</w:t>
      </w:r>
      <w:r w:rsidR="00323D35" w:rsidRPr="0002018A">
        <w:rPr>
          <w:rFonts w:ascii="Times New Roman" w:hAnsi="Times New Roman" w:cs="Times New Roman"/>
          <w:sz w:val="28"/>
          <w:szCs w:val="28"/>
        </w:rPr>
        <w:t>торон.</w:t>
      </w: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8.2.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Все сроки, указанные в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2018A">
        <w:rPr>
          <w:rFonts w:ascii="Times New Roman" w:hAnsi="Times New Roman" w:cs="Times New Roman"/>
          <w:sz w:val="28"/>
          <w:szCs w:val="28"/>
        </w:rPr>
        <w:t>оговоре, являются календарными сроками, если прямо не указано иное.</w:t>
      </w: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8.3.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>Все уведомления и обращения должны направляться в письменной форме. Сообщения будут считаться исполненными надлежащим образом, если они пос</w:t>
      </w:r>
      <w:r>
        <w:rPr>
          <w:rFonts w:ascii="Times New Roman" w:hAnsi="Times New Roman" w:cs="Times New Roman"/>
          <w:sz w:val="28"/>
          <w:szCs w:val="28"/>
        </w:rPr>
        <w:t>ланы заказным письмом, по факсу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 или по электронной почте (при наличии) с последующей досылкой оригиналов или с использованием электро</w:t>
      </w:r>
      <w:r w:rsidR="00C2571C">
        <w:rPr>
          <w:rFonts w:ascii="Times New Roman" w:hAnsi="Times New Roman" w:cs="Times New Roman"/>
          <w:sz w:val="28"/>
          <w:szCs w:val="28"/>
        </w:rPr>
        <w:t>нной цифровой подписи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 или доставлены лично под расписку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в получении по почтовым адресам </w:t>
      </w:r>
      <w:r w:rsidR="00E07037">
        <w:rPr>
          <w:rFonts w:ascii="Times New Roman" w:hAnsi="Times New Roman" w:cs="Times New Roman"/>
          <w:sz w:val="28"/>
          <w:szCs w:val="28"/>
        </w:rPr>
        <w:t>С</w:t>
      </w:r>
      <w:r w:rsidR="00323D35" w:rsidRPr="0002018A">
        <w:rPr>
          <w:rFonts w:ascii="Times New Roman" w:hAnsi="Times New Roman" w:cs="Times New Roman"/>
          <w:sz w:val="28"/>
          <w:szCs w:val="28"/>
        </w:rPr>
        <w:t>торон (номерам факса), указанным</w:t>
      </w:r>
      <w:r w:rsidR="00323D35" w:rsidRPr="0002018A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</w:t>
      </w:r>
      <w:r w:rsidR="00323D35" w:rsidRPr="0002018A">
        <w:rPr>
          <w:rFonts w:ascii="Times New Roman" w:hAnsi="Times New Roman" w:cs="Times New Roman"/>
          <w:sz w:val="28"/>
          <w:szCs w:val="28"/>
          <w:highlight w:val="white"/>
        </w:rPr>
        <w:t xml:space="preserve">в разделе 9 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2018A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8.4.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>Стороны обязуются незамедли</w:t>
      </w:r>
      <w:r>
        <w:rPr>
          <w:rFonts w:ascii="Times New Roman" w:hAnsi="Times New Roman" w:cs="Times New Roman"/>
          <w:sz w:val="28"/>
          <w:szCs w:val="28"/>
        </w:rPr>
        <w:t xml:space="preserve">тельно информировать друг друга           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о любых изменениях данных, указанных </w:t>
      </w:r>
      <w:r w:rsidR="00323D35" w:rsidRPr="0002018A">
        <w:rPr>
          <w:rFonts w:ascii="Times New Roman" w:hAnsi="Times New Roman" w:cs="Times New Roman"/>
          <w:sz w:val="28"/>
          <w:szCs w:val="28"/>
          <w:highlight w:val="white"/>
        </w:rPr>
        <w:t xml:space="preserve">в разделе 9 </w:t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настоящего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2018A">
        <w:rPr>
          <w:rFonts w:ascii="Times New Roman" w:hAnsi="Times New Roman" w:cs="Times New Roman"/>
          <w:sz w:val="28"/>
          <w:szCs w:val="28"/>
        </w:rPr>
        <w:t>оговора.</w:t>
      </w:r>
    </w:p>
    <w:p w:rsidR="000352CE" w:rsidRPr="0002018A" w:rsidRDefault="0002018A" w:rsidP="0002018A">
      <w:pPr>
        <w:pStyle w:val="ConsPlusNormal"/>
        <w:widowControl/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8.5.</w:t>
      </w:r>
      <w:r>
        <w:rPr>
          <w:rFonts w:ascii="Times New Roman" w:hAnsi="Times New Roman" w:cs="Times New Roman"/>
          <w:sz w:val="28"/>
          <w:szCs w:val="28"/>
        </w:rPr>
        <w:tab/>
      </w:r>
      <w:r w:rsidR="00323D35" w:rsidRPr="0002018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323D35" w:rsidRPr="0002018A">
        <w:rPr>
          <w:rFonts w:ascii="Times New Roman" w:hAnsi="Times New Roman" w:cs="Times New Roman"/>
          <w:sz w:val="28"/>
          <w:szCs w:val="28"/>
        </w:rPr>
        <w:t>оговору прилага</w:t>
      </w:r>
      <w:r w:rsidR="00E07037">
        <w:rPr>
          <w:rFonts w:ascii="Times New Roman" w:hAnsi="Times New Roman" w:cs="Times New Roman"/>
          <w:sz w:val="28"/>
          <w:szCs w:val="28"/>
        </w:rPr>
        <w:t>е</w:t>
      </w:r>
      <w:r w:rsidR="00323D35" w:rsidRPr="0002018A">
        <w:rPr>
          <w:rFonts w:ascii="Times New Roman" w:hAnsi="Times New Roman" w:cs="Times New Roman"/>
          <w:sz w:val="28"/>
          <w:szCs w:val="28"/>
        </w:rPr>
        <w:t>тся и явля</w:t>
      </w:r>
      <w:r w:rsidR="00E07037">
        <w:rPr>
          <w:rFonts w:ascii="Times New Roman" w:hAnsi="Times New Roman" w:cs="Times New Roman"/>
          <w:sz w:val="28"/>
          <w:szCs w:val="28"/>
        </w:rPr>
        <w:t>е</w:t>
      </w:r>
      <w:r w:rsidR="00323D35" w:rsidRPr="0002018A">
        <w:rPr>
          <w:rFonts w:ascii="Times New Roman" w:hAnsi="Times New Roman" w:cs="Times New Roman"/>
          <w:sz w:val="28"/>
          <w:szCs w:val="28"/>
        </w:rPr>
        <w:t>тся его неотъемлемой частью инвестиционная декларация Участника.</w:t>
      </w:r>
    </w:p>
    <w:p w:rsidR="000352CE" w:rsidRPr="0002018A" w:rsidRDefault="000352C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</w:rPr>
      </w:pPr>
    </w:p>
    <w:p w:rsidR="000352CE" w:rsidRDefault="000352C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2018A" w:rsidRPr="0002018A" w:rsidRDefault="0002018A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352CE" w:rsidRPr="0002018A" w:rsidRDefault="00323D35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2018A">
        <w:rPr>
          <w:rFonts w:ascii="Times New Roman" w:hAnsi="Times New Roman" w:cs="Times New Roman"/>
          <w:sz w:val="28"/>
          <w:szCs w:val="28"/>
        </w:rPr>
        <w:lastRenderedPageBreak/>
        <w:t>9. Юридические адреса и реквизиты Сторон</w:t>
      </w:r>
    </w:p>
    <w:p w:rsidR="000352CE" w:rsidRPr="0002018A" w:rsidRDefault="000352CE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b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3"/>
        <w:gridCol w:w="566"/>
        <w:gridCol w:w="4645"/>
      </w:tblGrid>
      <w:tr w:rsidR="000352CE" w:rsidRPr="0002018A" w:rsidTr="0002018A">
        <w:trPr>
          <w:trHeight w:val="2164"/>
        </w:trPr>
        <w:tc>
          <w:tcPr>
            <w:tcW w:w="4643" w:type="dxa"/>
          </w:tcPr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18A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Правительство Брянской области 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Юридический адрес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Фактический адрес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ОГРН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ИНН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КПП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электронная почта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телефон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</w:t>
            </w:r>
          </w:p>
          <w:p w:rsidR="000352CE" w:rsidRPr="0002018A" w:rsidRDefault="000352C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</w:tcPr>
          <w:p w:rsidR="000352CE" w:rsidRPr="0002018A" w:rsidRDefault="000352CE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645" w:type="dxa"/>
          </w:tcPr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Участник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Юридический адрес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Фактический адрес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ОГРН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ИНН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КПП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электронная почта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_______________________________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2018A">
              <w:rPr>
                <w:rFonts w:ascii="Times New Roman" w:hAnsi="Times New Roman" w:cs="Times New Roman"/>
                <w:sz w:val="28"/>
              </w:rPr>
              <w:t>телефон</w:t>
            </w:r>
            <w:r w:rsidR="0002018A">
              <w:rPr>
                <w:rFonts w:ascii="Times New Roman" w:hAnsi="Times New Roman" w:cs="Times New Roman"/>
                <w:sz w:val="28"/>
              </w:rPr>
              <w:t>:</w:t>
            </w:r>
            <w:r w:rsidRPr="0002018A">
              <w:rPr>
                <w:rFonts w:ascii="Times New Roman" w:hAnsi="Times New Roman" w:cs="Times New Roman"/>
                <w:sz w:val="28"/>
              </w:rPr>
              <w:t xml:space="preserve"> _______________________</w:t>
            </w:r>
          </w:p>
        </w:tc>
      </w:tr>
    </w:tbl>
    <w:p w:rsidR="000352CE" w:rsidRPr="0002018A" w:rsidRDefault="000352CE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0352CE" w:rsidRPr="0002018A" w:rsidRDefault="0002018A">
      <w:pPr>
        <w:pStyle w:val="ConsPlusNormal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323D35" w:rsidRPr="0002018A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0352CE" w:rsidRDefault="000352CE">
      <w:pPr>
        <w:pStyle w:val="ConsPlusNormal"/>
        <w:widowControl/>
        <w:rPr>
          <w:rFonts w:ascii="Times New Roman" w:hAnsi="Times New Roman" w:cs="Times New Roman"/>
          <w:b/>
          <w:bCs/>
          <w:highlight w:val="yellow"/>
        </w:rPr>
      </w:pPr>
    </w:p>
    <w:p w:rsidR="0002018A" w:rsidRPr="0002018A" w:rsidRDefault="0002018A">
      <w:pPr>
        <w:pStyle w:val="ConsPlusNormal"/>
        <w:widowControl/>
        <w:rPr>
          <w:rFonts w:ascii="Times New Roman" w:hAnsi="Times New Roman" w:cs="Times New Roman"/>
          <w:b/>
          <w:bCs/>
          <w:highlight w:val="yellow"/>
        </w:rPr>
      </w:pPr>
    </w:p>
    <w:tbl>
      <w:tblPr>
        <w:tblStyle w:val="affb"/>
        <w:tblW w:w="9853" w:type="dxa"/>
        <w:tblLayout w:type="fixed"/>
        <w:tblLook w:val="04A0" w:firstRow="1" w:lastRow="0" w:firstColumn="1" w:lastColumn="0" w:noHBand="0" w:noVBand="1"/>
      </w:tblPr>
      <w:tblGrid>
        <w:gridCol w:w="4642"/>
        <w:gridCol w:w="568"/>
        <w:gridCol w:w="4643"/>
      </w:tblGrid>
      <w:tr w:rsidR="000352CE" w:rsidRPr="0002018A">
        <w:trPr>
          <w:trHeight w:val="769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0352CE" w:rsidRPr="0002018A" w:rsidRDefault="000201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   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18A">
              <w:rPr>
                <w:rFonts w:ascii="Times New Roman" w:hAnsi="Times New Roman" w:cs="Times New Roman"/>
                <w:sz w:val="18"/>
              </w:rPr>
              <w:t xml:space="preserve">     </w:t>
            </w:r>
            <w:r w:rsidR="0002018A">
              <w:rPr>
                <w:rFonts w:ascii="Times New Roman" w:hAnsi="Times New Roman" w:cs="Times New Roman"/>
                <w:sz w:val="18"/>
              </w:rPr>
              <w:t xml:space="preserve">         </w:t>
            </w:r>
            <w:r w:rsidRPr="0002018A">
              <w:rPr>
                <w:rFonts w:ascii="Times New Roman" w:hAnsi="Times New Roman" w:cs="Times New Roman"/>
                <w:sz w:val="18"/>
              </w:rPr>
              <w:t>(по</w:t>
            </w:r>
            <w:r w:rsidR="0002018A" w:rsidRPr="0002018A">
              <w:rPr>
                <w:rFonts w:ascii="Times New Roman" w:hAnsi="Times New Roman" w:cs="Times New Roman"/>
                <w:sz w:val="18"/>
              </w:rPr>
              <w:t xml:space="preserve">дпись)                  </w:t>
            </w:r>
            <w:r w:rsidR="0002018A">
              <w:rPr>
                <w:rFonts w:ascii="Times New Roman" w:hAnsi="Times New Roman" w:cs="Times New Roman"/>
                <w:sz w:val="18"/>
              </w:rPr>
              <w:t xml:space="preserve">           </w:t>
            </w:r>
            <w:r w:rsidR="0002018A" w:rsidRPr="0002018A">
              <w:rPr>
                <w:rFonts w:ascii="Times New Roman" w:hAnsi="Times New Roman" w:cs="Times New Roman"/>
                <w:sz w:val="18"/>
              </w:rPr>
              <w:t>(Ф.</w:t>
            </w:r>
            <w:r w:rsidRPr="0002018A">
              <w:rPr>
                <w:rFonts w:ascii="Times New Roman" w:hAnsi="Times New Roman" w:cs="Times New Roman"/>
                <w:sz w:val="18"/>
              </w:rPr>
              <w:t>И</w:t>
            </w:r>
            <w:r w:rsidR="0002018A" w:rsidRPr="0002018A">
              <w:rPr>
                <w:rFonts w:ascii="Times New Roman" w:hAnsi="Times New Roman" w:cs="Times New Roman"/>
                <w:sz w:val="18"/>
              </w:rPr>
              <w:t>.</w:t>
            </w:r>
            <w:r w:rsidRPr="0002018A">
              <w:rPr>
                <w:rFonts w:ascii="Times New Roman" w:hAnsi="Times New Roman" w:cs="Times New Roman"/>
                <w:sz w:val="18"/>
              </w:rPr>
              <w:t>О)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0352CE" w:rsidRPr="0002018A" w:rsidRDefault="000352CE"/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</w:tcPr>
          <w:p w:rsidR="000352CE" w:rsidRPr="0002018A" w:rsidRDefault="0002018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  _____________</w:t>
            </w:r>
          </w:p>
          <w:p w:rsidR="000352CE" w:rsidRPr="0002018A" w:rsidRDefault="00323D35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</w:rPr>
            </w:pPr>
            <w:r w:rsidRPr="0002018A">
              <w:rPr>
                <w:rFonts w:ascii="Times New Roman" w:hAnsi="Times New Roman" w:cs="Times New Roman"/>
                <w:sz w:val="18"/>
              </w:rPr>
              <w:t xml:space="preserve">     </w:t>
            </w:r>
            <w:r w:rsidR="0002018A">
              <w:rPr>
                <w:rFonts w:ascii="Times New Roman" w:hAnsi="Times New Roman" w:cs="Times New Roman"/>
                <w:sz w:val="18"/>
              </w:rPr>
              <w:t xml:space="preserve">       </w:t>
            </w:r>
            <w:r w:rsidRPr="0002018A">
              <w:rPr>
                <w:rFonts w:ascii="Times New Roman" w:hAnsi="Times New Roman" w:cs="Times New Roman"/>
                <w:sz w:val="18"/>
              </w:rPr>
              <w:t xml:space="preserve"> (под</w:t>
            </w:r>
            <w:r w:rsidR="0002018A" w:rsidRPr="0002018A">
              <w:rPr>
                <w:rFonts w:ascii="Times New Roman" w:hAnsi="Times New Roman" w:cs="Times New Roman"/>
                <w:sz w:val="18"/>
              </w:rPr>
              <w:t xml:space="preserve">пись)                  </w:t>
            </w:r>
            <w:r w:rsidR="00A642A1">
              <w:rPr>
                <w:rFonts w:ascii="Times New Roman" w:hAnsi="Times New Roman" w:cs="Times New Roman"/>
                <w:sz w:val="18"/>
              </w:rPr>
              <w:t xml:space="preserve">         </w:t>
            </w:r>
            <w:r w:rsidR="0002018A" w:rsidRPr="0002018A">
              <w:rPr>
                <w:rFonts w:ascii="Times New Roman" w:hAnsi="Times New Roman" w:cs="Times New Roman"/>
                <w:sz w:val="18"/>
              </w:rPr>
              <w:t>(Ф.</w:t>
            </w:r>
            <w:r w:rsidRPr="0002018A">
              <w:rPr>
                <w:rFonts w:ascii="Times New Roman" w:hAnsi="Times New Roman" w:cs="Times New Roman"/>
                <w:sz w:val="18"/>
              </w:rPr>
              <w:t>И</w:t>
            </w:r>
            <w:r w:rsidR="0002018A" w:rsidRPr="0002018A">
              <w:rPr>
                <w:rFonts w:ascii="Times New Roman" w:hAnsi="Times New Roman" w:cs="Times New Roman"/>
                <w:sz w:val="18"/>
              </w:rPr>
              <w:t>.</w:t>
            </w:r>
            <w:r w:rsidRPr="0002018A">
              <w:rPr>
                <w:rFonts w:ascii="Times New Roman" w:hAnsi="Times New Roman" w:cs="Times New Roman"/>
                <w:sz w:val="18"/>
              </w:rPr>
              <w:t>О)</w:t>
            </w:r>
          </w:p>
          <w:p w:rsidR="000352CE" w:rsidRPr="0002018A" w:rsidRDefault="000352CE"/>
        </w:tc>
      </w:tr>
    </w:tbl>
    <w:p w:rsidR="000352CE" w:rsidRDefault="000352CE" w:rsidP="0002018A">
      <w:pPr>
        <w:pStyle w:val="ConsPlusNormal"/>
        <w:widowControl/>
        <w:jc w:val="center"/>
        <w:rPr>
          <w:sz w:val="24"/>
          <w:szCs w:val="24"/>
        </w:rPr>
      </w:pPr>
    </w:p>
    <w:sectPr w:rsidR="000352CE" w:rsidSect="0001688E">
      <w:headerReference w:type="default" r:id="rId10"/>
      <w:pgSz w:w="11906" w:h="16838"/>
      <w:pgMar w:top="1134" w:right="851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7FF" w:rsidRDefault="004447FF">
      <w:r>
        <w:separator/>
      </w:r>
    </w:p>
  </w:endnote>
  <w:endnote w:type="continuationSeparator" w:id="0">
    <w:p w:rsidR="004447FF" w:rsidRDefault="0044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7FF" w:rsidRDefault="004447FF">
      <w:r>
        <w:separator/>
      </w:r>
    </w:p>
  </w:footnote>
  <w:footnote w:type="continuationSeparator" w:id="0">
    <w:p w:rsidR="004447FF" w:rsidRDefault="00444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0352CE" w:rsidRPr="0001688E" w:rsidRDefault="00323D35">
        <w:pPr>
          <w:pStyle w:val="af1"/>
          <w:jc w:val="center"/>
          <w:rPr>
            <w:sz w:val="24"/>
            <w:szCs w:val="22"/>
          </w:rPr>
        </w:pPr>
        <w:r w:rsidRPr="0001688E">
          <w:rPr>
            <w:sz w:val="24"/>
            <w:szCs w:val="22"/>
          </w:rPr>
          <w:fldChar w:fldCharType="begin"/>
        </w:r>
        <w:r w:rsidRPr="0001688E">
          <w:rPr>
            <w:sz w:val="24"/>
            <w:szCs w:val="22"/>
          </w:rPr>
          <w:instrText xml:space="preserve"> PAGE </w:instrText>
        </w:r>
        <w:r w:rsidRPr="0001688E">
          <w:rPr>
            <w:sz w:val="24"/>
            <w:szCs w:val="22"/>
          </w:rPr>
          <w:fldChar w:fldCharType="separate"/>
        </w:r>
        <w:r w:rsidR="002B05D3">
          <w:rPr>
            <w:noProof/>
            <w:sz w:val="24"/>
            <w:szCs w:val="22"/>
          </w:rPr>
          <w:t>8</w:t>
        </w:r>
        <w:r w:rsidRPr="0001688E">
          <w:rPr>
            <w:sz w:val="24"/>
            <w:szCs w:val="22"/>
          </w:rPr>
          <w:fldChar w:fldCharType="end"/>
        </w:r>
      </w:p>
    </w:sdtContent>
  </w:sdt>
  <w:p w:rsidR="000352CE" w:rsidRDefault="000352CE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2CE"/>
    <w:rsid w:val="00003027"/>
    <w:rsid w:val="0001688E"/>
    <w:rsid w:val="0002018A"/>
    <w:rsid w:val="000352CE"/>
    <w:rsid w:val="00037114"/>
    <w:rsid w:val="000B5719"/>
    <w:rsid w:val="000B5987"/>
    <w:rsid w:val="00131387"/>
    <w:rsid w:val="00164948"/>
    <w:rsid w:val="001A47AB"/>
    <w:rsid w:val="001F21AE"/>
    <w:rsid w:val="002208AD"/>
    <w:rsid w:val="002B05D3"/>
    <w:rsid w:val="002D448B"/>
    <w:rsid w:val="00306222"/>
    <w:rsid w:val="00323D35"/>
    <w:rsid w:val="00337CA1"/>
    <w:rsid w:val="003B7B3C"/>
    <w:rsid w:val="004447FF"/>
    <w:rsid w:val="00450510"/>
    <w:rsid w:val="00475DCC"/>
    <w:rsid w:val="004A2810"/>
    <w:rsid w:val="004A5903"/>
    <w:rsid w:val="004F7378"/>
    <w:rsid w:val="00523F6D"/>
    <w:rsid w:val="00527A15"/>
    <w:rsid w:val="00576A82"/>
    <w:rsid w:val="0057779A"/>
    <w:rsid w:val="00586C98"/>
    <w:rsid w:val="005D1A9E"/>
    <w:rsid w:val="00626604"/>
    <w:rsid w:val="00634A4F"/>
    <w:rsid w:val="0068521A"/>
    <w:rsid w:val="00722993"/>
    <w:rsid w:val="00746E4A"/>
    <w:rsid w:val="008C769A"/>
    <w:rsid w:val="009329EB"/>
    <w:rsid w:val="009467A5"/>
    <w:rsid w:val="009550FF"/>
    <w:rsid w:val="00955B4A"/>
    <w:rsid w:val="009A5DA6"/>
    <w:rsid w:val="009D69C7"/>
    <w:rsid w:val="00A0052E"/>
    <w:rsid w:val="00A642A1"/>
    <w:rsid w:val="00AD6503"/>
    <w:rsid w:val="00AD73DF"/>
    <w:rsid w:val="00B073D1"/>
    <w:rsid w:val="00C2571C"/>
    <w:rsid w:val="00C45FCF"/>
    <w:rsid w:val="00C62504"/>
    <w:rsid w:val="00C66109"/>
    <w:rsid w:val="00C90F02"/>
    <w:rsid w:val="00CE4BF9"/>
    <w:rsid w:val="00D2716E"/>
    <w:rsid w:val="00D46D47"/>
    <w:rsid w:val="00D90C7B"/>
    <w:rsid w:val="00DC0DEB"/>
    <w:rsid w:val="00E07037"/>
    <w:rsid w:val="00F243CE"/>
    <w:rsid w:val="00F7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tmp/pid-137037/%7B&#1050;&#1086;&#1085;&#1089;&#1091;&#1083;&#1100;&#1090;&#1072;&#1085;&#1090;&#1055;&#1083;&#1102;&#1089;%7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../../../../tmp/pid-137037/%7B&#1050;&#1086;&#1085;&#1089;&#1091;&#1083;&#1100;&#1090;&#1072;&#1085;&#1090;&#1055;&#1083;&#1102;&#1089;%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59871-BF74-4C14-875C-E83D9F041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8</Pages>
  <Words>2802</Words>
  <Characters>15973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Лилия Николаевна</dc:creator>
  <dc:description/>
  <cp:lastModifiedBy>Храмкова Екатерина Вячеславовна</cp:lastModifiedBy>
  <cp:revision>71</cp:revision>
  <cp:lastPrinted>2024-12-17T09:26:00Z</cp:lastPrinted>
  <dcterms:created xsi:type="dcterms:W3CDTF">2024-11-22T07:18:00Z</dcterms:created>
  <dcterms:modified xsi:type="dcterms:W3CDTF">2024-12-17T09:26:00Z</dcterms:modified>
  <dc:language>ru-RU</dc:language>
</cp:coreProperties>
</file>