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3AA" w:rsidRDefault="000D53AA" w:rsidP="000D53AA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7</w:t>
      </w:r>
    </w:p>
    <w:p w:rsidR="000D53AA" w:rsidRDefault="000D53AA" w:rsidP="000D53A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государственной программе «Развитие </w:t>
      </w:r>
    </w:p>
    <w:p w:rsidR="000D53AA" w:rsidRDefault="000D53AA" w:rsidP="000D53A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и науки Брянской области»</w:t>
      </w:r>
    </w:p>
    <w:p w:rsidR="000D53AA" w:rsidRDefault="000D53AA" w:rsidP="00167996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167996" w:rsidRPr="000D53AA" w:rsidRDefault="00F663A7" w:rsidP="00167996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0D53AA">
        <w:rPr>
          <w:rFonts w:ascii="Times New Roman" w:hAnsi="Times New Roman" w:cs="Times New Roman"/>
          <w:b/>
          <w:sz w:val="28"/>
          <w:szCs w:val="28"/>
          <w:lang w:eastAsia="ru-RU"/>
        </w:rPr>
        <w:t>Порядок</w:t>
      </w:r>
    </w:p>
    <w:p w:rsidR="00167996" w:rsidRPr="000D53AA" w:rsidRDefault="00167996" w:rsidP="006E7FAC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0D53AA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предоставления </w:t>
      </w:r>
      <w:r w:rsidR="0060799D" w:rsidRPr="000D53AA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и распределения </w:t>
      </w:r>
      <w:r w:rsidRPr="000D53AA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субсидий </w:t>
      </w:r>
      <w:r w:rsidR="00C2183A" w:rsidRPr="00C2183A">
        <w:rPr>
          <w:rFonts w:ascii="Times New Roman" w:hAnsi="Times New Roman" w:cs="Times New Roman"/>
          <w:b/>
          <w:sz w:val="28"/>
          <w:szCs w:val="28"/>
        </w:rPr>
        <w:t>из областного бюджета</w:t>
      </w:r>
      <w:r w:rsidR="00C2183A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bookmarkStart w:id="0" w:name="_GoBack"/>
      <w:bookmarkEnd w:id="0"/>
      <w:r w:rsidR="004A2FA9" w:rsidRPr="000D53AA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бюджетам </w:t>
      </w:r>
      <w:r w:rsidR="006E7FAC" w:rsidRPr="000D53AA">
        <w:rPr>
          <w:rFonts w:ascii="Times New Roman" w:hAnsi="Times New Roman" w:cs="Times New Roman"/>
          <w:b/>
          <w:sz w:val="28"/>
          <w:szCs w:val="28"/>
          <w:lang w:eastAsia="ru-RU"/>
        </w:rPr>
        <w:t>муниципальных районов (муниципальных округов, городских округов)</w:t>
      </w:r>
      <w:r w:rsidR="004A2FA9" w:rsidRPr="000D53AA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A24B41" w:rsidRPr="000D53AA">
        <w:rPr>
          <w:rFonts w:ascii="Times New Roman" w:hAnsi="Times New Roman" w:cs="Times New Roman"/>
          <w:b/>
          <w:sz w:val="28"/>
          <w:szCs w:val="28"/>
          <w:lang w:eastAsia="ru-RU"/>
        </w:rPr>
        <w:t>на строительство (реконструкцию) учреждений образования</w:t>
      </w:r>
      <w:r w:rsidR="004A2FA9" w:rsidRPr="000D53AA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в рамках регионального проекта «</w:t>
      </w:r>
      <w:r w:rsidR="006E7FAC" w:rsidRPr="000D53AA">
        <w:rPr>
          <w:rFonts w:ascii="Times New Roman" w:hAnsi="Times New Roman" w:cs="Times New Roman"/>
          <w:b/>
          <w:sz w:val="28"/>
          <w:szCs w:val="28"/>
          <w:lang w:eastAsia="ru-RU"/>
        </w:rPr>
        <w:t>Развитие инфраструктуры сферы образования</w:t>
      </w:r>
      <w:r w:rsidR="004A2FA9" w:rsidRPr="000D53AA">
        <w:rPr>
          <w:rFonts w:ascii="Times New Roman" w:hAnsi="Times New Roman" w:cs="Times New Roman"/>
          <w:b/>
          <w:sz w:val="28"/>
          <w:szCs w:val="28"/>
          <w:lang w:eastAsia="ru-RU"/>
        </w:rPr>
        <w:t>» государственной программы «</w:t>
      </w:r>
      <w:r w:rsidR="006E7FAC" w:rsidRPr="000D53AA">
        <w:rPr>
          <w:rFonts w:ascii="Times New Roman" w:hAnsi="Times New Roman" w:cs="Times New Roman"/>
          <w:b/>
          <w:sz w:val="28"/>
          <w:szCs w:val="28"/>
          <w:lang w:eastAsia="ru-RU"/>
        </w:rPr>
        <w:t>Развитие образования и науки Брянской области</w:t>
      </w:r>
      <w:r w:rsidR="004A2FA9" w:rsidRPr="000D53AA">
        <w:rPr>
          <w:rFonts w:ascii="Times New Roman" w:hAnsi="Times New Roman" w:cs="Times New Roman"/>
          <w:b/>
          <w:sz w:val="28"/>
          <w:szCs w:val="28"/>
          <w:lang w:eastAsia="ru-RU"/>
        </w:rPr>
        <w:t>»</w:t>
      </w:r>
    </w:p>
    <w:p w:rsidR="00167996" w:rsidRPr="00A45435" w:rsidRDefault="00167996" w:rsidP="00167996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67996" w:rsidRPr="005061D1" w:rsidRDefault="00167996" w:rsidP="0016799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45435"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r w:rsidR="00F663A7" w:rsidRPr="005061D1">
        <w:rPr>
          <w:rFonts w:ascii="Times New Roman" w:hAnsi="Times New Roman" w:cs="Times New Roman"/>
          <w:sz w:val="28"/>
          <w:szCs w:val="28"/>
          <w:lang w:eastAsia="ru-RU"/>
        </w:rPr>
        <w:t>Настоящий Порядок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>, разработан</w:t>
      </w:r>
      <w:r w:rsidR="00F663A7" w:rsidRPr="005061D1">
        <w:rPr>
          <w:rFonts w:ascii="Times New Roman" w:hAnsi="Times New Roman" w:cs="Times New Roman"/>
          <w:sz w:val="28"/>
          <w:szCs w:val="28"/>
          <w:lang w:eastAsia="ru-RU"/>
        </w:rPr>
        <w:t>ный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 в соответствии с Правилами формирования, предоставления и распределения субсидий из областного бюджета бюджетам муниципальных образований Брянской области, утвержденными Постановлением Правительства Брянской области от 23 июля 2018 года № 362-п (далее - Правила формирования, предоставления и распределения субсидий), </w:t>
      </w:r>
      <w:r w:rsidR="00712988" w:rsidRPr="005061D1">
        <w:rPr>
          <w:rFonts w:ascii="Times New Roman" w:hAnsi="Times New Roman" w:cs="Times New Roman"/>
          <w:sz w:val="28"/>
          <w:szCs w:val="28"/>
          <w:lang w:eastAsia="ru-RU"/>
        </w:rPr>
        <w:t>устанавливает порядок предоставления и распределения субсидий из областного бюджета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E7FAC" w:rsidRPr="006E7FAC">
        <w:rPr>
          <w:rFonts w:ascii="Times New Roman" w:hAnsi="Times New Roman" w:cs="Times New Roman"/>
          <w:sz w:val="28"/>
          <w:szCs w:val="28"/>
          <w:lang w:eastAsia="ru-RU"/>
        </w:rPr>
        <w:t>бюджетам муниципальных районов (муниципальных округов, городских округов)</w:t>
      </w:r>
      <w:r w:rsidR="004A2FA9"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24B41" w:rsidRPr="00A24B41">
        <w:rPr>
          <w:rFonts w:ascii="Times New Roman" w:hAnsi="Times New Roman" w:cs="Times New Roman"/>
          <w:sz w:val="28"/>
          <w:szCs w:val="28"/>
          <w:lang w:eastAsia="ru-RU"/>
        </w:rPr>
        <w:t>на строительство (реконструкцию) учреждений образования</w:t>
      </w:r>
      <w:r w:rsidR="006E7FAC" w:rsidRPr="006E7FAC">
        <w:rPr>
          <w:rFonts w:ascii="Times New Roman" w:hAnsi="Times New Roman" w:cs="Times New Roman"/>
          <w:sz w:val="28"/>
          <w:szCs w:val="28"/>
          <w:lang w:eastAsia="ru-RU"/>
        </w:rPr>
        <w:t xml:space="preserve"> в рамках регионального проекта «Развитие инфраструктуры сферы образования» государственной программы «Развитие образования и науки Брянской области»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 (далее - </w:t>
      </w:r>
      <w:r w:rsidR="00C50934" w:rsidRPr="005061D1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>убсидии)</w:t>
      </w:r>
      <w:r w:rsidR="005061D1" w:rsidRPr="005061D1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167996" w:rsidRPr="005061D1" w:rsidRDefault="00167996" w:rsidP="004A2FA9">
      <w:pPr>
        <w:pStyle w:val="a3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bookmarkStart w:id="1" w:name="P283"/>
      <w:bookmarkEnd w:id="1"/>
      <w:r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2. </w:t>
      </w:r>
      <w:r w:rsidR="00712988" w:rsidRPr="005061D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Субсидии предоставляются в целях софинансирования расходных обязательств муниципальных образований </w:t>
      </w:r>
      <w:r w:rsidR="00A451DB">
        <w:rPr>
          <w:rFonts w:ascii="Times New Roman" w:hAnsi="Times New Roman" w:cs="Times New Roman"/>
          <w:bCs/>
          <w:sz w:val="28"/>
          <w:szCs w:val="28"/>
          <w:lang w:eastAsia="ru-RU"/>
        </w:rPr>
        <w:t>по</w:t>
      </w:r>
      <w:r w:rsidRPr="005061D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A2FA9" w:rsidRPr="005061D1">
        <w:rPr>
          <w:rFonts w:ascii="Times New Roman" w:hAnsi="Times New Roman" w:cs="Times New Roman"/>
          <w:bCs/>
          <w:sz w:val="28"/>
          <w:szCs w:val="28"/>
          <w:lang w:eastAsia="ru-RU"/>
        </w:rPr>
        <w:t>строительств</w:t>
      </w:r>
      <w:r w:rsidR="00A451DB">
        <w:rPr>
          <w:rFonts w:ascii="Times New Roman" w:hAnsi="Times New Roman" w:cs="Times New Roman"/>
          <w:bCs/>
          <w:sz w:val="28"/>
          <w:szCs w:val="28"/>
          <w:lang w:eastAsia="ru-RU"/>
        </w:rPr>
        <w:t>у</w:t>
      </w:r>
      <w:r w:rsidR="004A2FA9" w:rsidRPr="005061D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(реконструкци</w:t>
      </w:r>
      <w:r w:rsidR="00A451DB">
        <w:rPr>
          <w:rFonts w:ascii="Times New Roman" w:hAnsi="Times New Roman" w:cs="Times New Roman"/>
          <w:bCs/>
          <w:sz w:val="28"/>
          <w:szCs w:val="28"/>
          <w:lang w:eastAsia="ru-RU"/>
        </w:rPr>
        <w:t>и</w:t>
      </w:r>
      <w:r w:rsidR="004A2FA9" w:rsidRPr="005061D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) </w:t>
      </w:r>
      <w:r w:rsidR="00A24B41">
        <w:rPr>
          <w:rFonts w:ascii="Times New Roman" w:hAnsi="Times New Roman" w:cs="Times New Roman"/>
          <w:bCs/>
          <w:sz w:val="28"/>
          <w:szCs w:val="28"/>
          <w:lang w:eastAsia="ru-RU"/>
        </w:rPr>
        <w:t>учреждений</w:t>
      </w:r>
      <w:r w:rsidR="00495DCF" w:rsidRPr="00495DCF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E7FAC">
        <w:rPr>
          <w:rFonts w:ascii="Times New Roman" w:hAnsi="Times New Roman" w:cs="Times New Roman"/>
          <w:bCs/>
          <w:sz w:val="28"/>
          <w:szCs w:val="28"/>
          <w:lang w:eastAsia="ru-RU"/>
        </w:rPr>
        <w:t>образования</w:t>
      </w:r>
      <w:r w:rsidR="00495DCF" w:rsidRPr="00495DCF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E7FAC" w:rsidRPr="006E7FAC">
        <w:rPr>
          <w:rFonts w:ascii="Times New Roman" w:hAnsi="Times New Roman" w:cs="Times New Roman"/>
          <w:bCs/>
          <w:sz w:val="28"/>
          <w:szCs w:val="28"/>
          <w:lang w:eastAsia="ru-RU"/>
        </w:rPr>
        <w:t>в рамках регионального проекта «Развитие инфраструктуры сферы образования» государственной программы «Развитие образования и науки Брянской области»</w:t>
      </w:r>
      <w:r w:rsidR="00712988" w:rsidRPr="005061D1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167996" w:rsidRPr="005061D1" w:rsidRDefault="005B3514" w:rsidP="0016799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61D1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167996"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. Условиями предоставления субсидии бюджетам муниципальных образований на цели, предусмотренные пунктом 2 </w:t>
      </w:r>
      <w:r w:rsidR="00F663A7" w:rsidRPr="005061D1">
        <w:rPr>
          <w:rFonts w:ascii="Times New Roman" w:hAnsi="Times New Roman" w:cs="Times New Roman"/>
          <w:sz w:val="28"/>
          <w:szCs w:val="28"/>
          <w:lang w:eastAsia="ru-RU"/>
        </w:rPr>
        <w:t>настоящего Порядка</w:t>
      </w:r>
      <w:r w:rsidR="00167996" w:rsidRPr="005061D1">
        <w:rPr>
          <w:rFonts w:ascii="Times New Roman" w:hAnsi="Times New Roman" w:cs="Times New Roman"/>
          <w:sz w:val="28"/>
          <w:szCs w:val="28"/>
          <w:lang w:eastAsia="ru-RU"/>
        </w:rPr>
        <w:t>, являются:</w:t>
      </w:r>
    </w:p>
    <w:p w:rsidR="00712988" w:rsidRPr="005061D1" w:rsidRDefault="00712988" w:rsidP="0071298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61D1">
        <w:rPr>
          <w:rFonts w:ascii="Times New Roman" w:hAnsi="Times New Roman" w:cs="Times New Roman"/>
          <w:sz w:val="28"/>
          <w:szCs w:val="28"/>
          <w:lang w:eastAsia="ru-RU"/>
        </w:rPr>
        <w:t>а) наличие правовых актов муниципального образования, утверждающих перечень мероприятий (результатов), при реализации которых возникают расходные обязательства муниципального образования, в целях софинансирования которых предоставляется субсидия;</w:t>
      </w:r>
    </w:p>
    <w:p w:rsidR="00712988" w:rsidRPr="005061D1" w:rsidRDefault="00712988" w:rsidP="0071298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61D1">
        <w:rPr>
          <w:rFonts w:ascii="Times New Roman" w:hAnsi="Times New Roman" w:cs="Times New Roman"/>
          <w:sz w:val="28"/>
          <w:szCs w:val="28"/>
          <w:lang w:eastAsia="ru-RU"/>
        </w:rPr>
        <w:t>б) наличие в бюджете муниципального образования бюджетных ассигнований на исполнение расходного обязательства муниципального образования, софинансирование которого осуществляется из областного бюджета, в объеме, необходимом для его исполнения, включающем размер планируемой к предоставлению из областного бюджета субсидии.</w:t>
      </w:r>
    </w:p>
    <w:p w:rsidR="00712988" w:rsidRPr="005061D1" w:rsidRDefault="00712988" w:rsidP="0016799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61D1">
        <w:rPr>
          <w:rFonts w:ascii="Times New Roman" w:hAnsi="Times New Roman" w:cs="Times New Roman"/>
          <w:sz w:val="28"/>
          <w:szCs w:val="28"/>
          <w:lang w:eastAsia="ru-RU"/>
        </w:rPr>
        <w:t>Объем бюджетных ассигнований, предусмотренных в бюджете муниципального образования на исполнение расходных обязательств, в целях софинансирования которых предоставляется субсидия, может быть увеличен муниципальным образованием в одностороннем порядке, что не влечет обязательств по увеличению размера предоставляемой субсидии.</w:t>
      </w:r>
    </w:p>
    <w:p w:rsidR="00CA7386" w:rsidRPr="005061D1" w:rsidRDefault="00712988" w:rsidP="00CA738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в) </w:t>
      </w:r>
      <w:r w:rsidR="00CA7386"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заключение соглашения о предоставлении субсидии между главным распорядителем бюджетных средств, ГКУ «Управление капитального </w:t>
      </w:r>
      <w:r w:rsidR="00CA7386" w:rsidRPr="005061D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строительства Брянской области» (далее - </w:t>
      </w:r>
      <w:r w:rsidR="00C50934" w:rsidRPr="005061D1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="00CA7386"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чреждение) и 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>органом местного самоуправления муниципального образования (далее – соглашение)</w:t>
      </w:r>
      <w:r w:rsidR="00CA7386"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 в соответствии с пунктом 10 Правил формирования, предоставления и распределен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>ия субсидий</w:t>
      </w:r>
      <w:r w:rsidR="00CA7386" w:rsidRPr="005061D1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167996" w:rsidRDefault="005B3514" w:rsidP="0016799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61D1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167996" w:rsidRPr="005061D1">
        <w:rPr>
          <w:rFonts w:ascii="Times New Roman" w:hAnsi="Times New Roman" w:cs="Times New Roman"/>
          <w:sz w:val="28"/>
          <w:szCs w:val="28"/>
          <w:lang w:eastAsia="ru-RU"/>
        </w:rPr>
        <w:t>. Главным распорядителем средств областного бюджета по расходам на предоставление субсидии является департамент строительства Брянской области.</w:t>
      </w:r>
    </w:p>
    <w:p w:rsidR="00E80EC3" w:rsidRPr="005061D1" w:rsidRDefault="00E80EC3" w:rsidP="0016799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80EC3">
        <w:rPr>
          <w:rFonts w:ascii="Times New Roman" w:hAnsi="Times New Roman" w:cs="Times New Roman"/>
          <w:sz w:val="28"/>
          <w:szCs w:val="28"/>
          <w:lang w:eastAsia="ru-RU"/>
        </w:rPr>
        <w:t>Главный распорядитель бюджетных средств заключает с учреждением соглашение, определяющее обязанности и полномочия в сфере бюджетных правоотношений и освоения субсидий.</w:t>
      </w:r>
    </w:p>
    <w:p w:rsidR="00167996" w:rsidRPr="005061D1" w:rsidRDefault="00712988" w:rsidP="0016799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2" w:name="P295"/>
      <w:bookmarkEnd w:id="2"/>
      <w:r w:rsidRPr="005061D1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167996" w:rsidRPr="005061D1">
        <w:rPr>
          <w:rFonts w:ascii="Times New Roman" w:hAnsi="Times New Roman" w:cs="Times New Roman"/>
          <w:sz w:val="28"/>
          <w:szCs w:val="28"/>
          <w:lang w:eastAsia="ru-RU"/>
        </w:rPr>
        <w:t>. Критериями отбора муниципальных образований для предоставления субсиди</w:t>
      </w:r>
      <w:r w:rsidR="00481911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167996"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 являются:</w:t>
      </w:r>
    </w:p>
    <w:p w:rsidR="00167996" w:rsidRPr="005061D1" w:rsidRDefault="006E7FAC" w:rsidP="0016799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E7FAC">
        <w:rPr>
          <w:rFonts w:ascii="Times New Roman" w:hAnsi="Times New Roman" w:cs="Times New Roman"/>
          <w:sz w:val="28"/>
          <w:szCs w:val="28"/>
          <w:lang w:eastAsia="ru-RU"/>
        </w:rPr>
        <w:t>потребность муниципального образования в обеспечении доступа к услугам объектов дошкольного, общего и дополнительного образования, наличие указанных объектов с высоким процентом износа либо не соответствующих действующим нормам и требованиям</w:t>
      </w:r>
      <w:r w:rsidR="00167996" w:rsidRPr="005061D1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167996" w:rsidRPr="005061D1" w:rsidRDefault="00167996" w:rsidP="0016799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61D1">
        <w:rPr>
          <w:rFonts w:ascii="Times New Roman" w:hAnsi="Times New Roman" w:cs="Times New Roman"/>
          <w:sz w:val="28"/>
          <w:szCs w:val="28"/>
          <w:lang w:eastAsia="ru-RU"/>
        </w:rPr>
        <w:t>наличие объектов незавершенного строительства.</w:t>
      </w:r>
    </w:p>
    <w:p w:rsidR="00712988" w:rsidRPr="005061D1" w:rsidRDefault="00712988" w:rsidP="0071298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61D1">
        <w:rPr>
          <w:rFonts w:ascii="Times New Roman" w:hAnsi="Times New Roman" w:cs="Times New Roman"/>
          <w:sz w:val="28"/>
          <w:szCs w:val="28"/>
          <w:lang w:eastAsia="ru-RU"/>
        </w:rPr>
        <w:t>6. Отбор муниципальных образований осуществляется департаментом строительства Брянской области.</w:t>
      </w:r>
    </w:p>
    <w:p w:rsidR="00167996" w:rsidRPr="005061D1" w:rsidRDefault="005B3514" w:rsidP="0016799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61D1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="00167996"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2F29BF" w:rsidRPr="005061D1">
        <w:rPr>
          <w:rFonts w:ascii="Times New Roman" w:hAnsi="Times New Roman" w:cs="Times New Roman"/>
          <w:sz w:val="28"/>
          <w:szCs w:val="28"/>
          <w:lang w:eastAsia="ru-RU"/>
        </w:rPr>
        <w:t>Для участия в отборе органы местного самоуправления муниципальных образований представляют заявку за подписью руководителя органа местного самоуправления</w:t>
      </w:r>
      <w:r w:rsidR="0065343B"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 в порядке, определенном департаментом строительства Брянской области.</w:t>
      </w:r>
    </w:p>
    <w:p w:rsidR="0060799D" w:rsidRPr="005061D1" w:rsidRDefault="005B3514" w:rsidP="0016799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61D1"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="0060799D"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023C1C" w:rsidRPr="005061D1">
        <w:rPr>
          <w:rFonts w:ascii="Times New Roman" w:hAnsi="Times New Roman" w:cs="Times New Roman"/>
          <w:sz w:val="28"/>
          <w:szCs w:val="28"/>
          <w:lang w:eastAsia="ru-RU"/>
        </w:rPr>
        <w:t>Размер субсидии, предоставляемой i-</w:t>
      </w:r>
      <w:proofErr w:type="spellStart"/>
      <w:r w:rsidR="00023C1C" w:rsidRPr="005061D1">
        <w:rPr>
          <w:rFonts w:ascii="Times New Roman" w:hAnsi="Times New Roman" w:cs="Times New Roman"/>
          <w:sz w:val="28"/>
          <w:szCs w:val="28"/>
          <w:lang w:eastAsia="ru-RU"/>
        </w:rPr>
        <w:t>му</w:t>
      </w:r>
      <w:proofErr w:type="spellEnd"/>
      <w:r w:rsidR="00023C1C"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муниципальному образованию на софинансирование </w:t>
      </w:r>
      <w:r w:rsidR="00A451DB" w:rsidRPr="00A451DB">
        <w:rPr>
          <w:rFonts w:ascii="Times New Roman" w:hAnsi="Times New Roman" w:cs="Times New Roman"/>
          <w:sz w:val="28"/>
          <w:szCs w:val="28"/>
          <w:lang w:eastAsia="ru-RU"/>
        </w:rPr>
        <w:t>расходных обязательств муниципальных образований</w:t>
      </w:r>
      <w:r w:rsidR="00023C1C" w:rsidRPr="005061D1">
        <w:rPr>
          <w:rFonts w:ascii="Times New Roman" w:hAnsi="Times New Roman" w:cs="Times New Roman"/>
          <w:sz w:val="28"/>
          <w:szCs w:val="28"/>
          <w:lang w:eastAsia="ru-RU"/>
        </w:rPr>
        <w:t>, определяется по формуле:</w:t>
      </w:r>
    </w:p>
    <w:p w:rsidR="0060799D" w:rsidRPr="005061D1" w:rsidRDefault="0060799D" w:rsidP="0016799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0799D" w:rsidRPr="005061D1" w:rsidRDefault="0060799D" w:rsidP="0060799D">
      <w:pPr>
        <w:pStyle w:val="a3"/>
        <w:ind w:firstLine="70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5061D1">
        <w:rPr>
          <w:rFonts w:ascii="Times New Roman" w:hAnsi="Times New Roman" w:cs="Times New Roman"/>
          <w:sz w:val="28"/>
          <w:szCs w:val="28"/>
          <w:lang w:eastAsia="ru-RU"/>
        </w:rPr>
        <w:t>Сi</w:t>
      </w:r>
      <w:proofErr w:type="spellEnd"/>
      <w:r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 = С x </w:t>
      </w:r>
      <w:proofErr w:type="spellStart"/>
      <w:r w:rsidRPr="005061D1">
        <w:rPr>
          <w:rFonts w:ascii="Times New Roman" w:hAnsi="Times New Roman" w:cs="Times New Roman"/>
          <w:sz w:val="28"/>
          <w:szCs w:val="28"/>
          <w:lang w:eastAsia="ru-RU"/>
        </w:rPr>
        <w:t>Vi</w:t>
      </w:r>
      <w:proofErr w:type="spellEnd"/>
      <w:r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 / V, где:</w:t>
      </w:r>
    </w:p>
    <w:p w:rsidR="0060799D" w:rsidRPr="005061D1" w:rsidRDefault="0060799D" w:rsidP="0060799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A2FA9" w:rsidRPr="005061D1" w:rsidRDefault="004A2FA9" w:rsidP="004A2FA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5061D1">
        <w:rPr>
          <w:rFonts w:ascii="Times New Roman" w:hAnsi="Times New Roman" w:cs="Times New Roman"/>
          <w:sz w:val="28"/>
          <w:szCs w:val="28"/>
          <w:lang w:eastAsia="ru-RU"/>
        </w:rPr>
        <w:t>Сi</w:t>
      </w:r>
      <w:proofErr w:type="spellEnd"/>
      <w:r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 - размер субсидии бюджету i-</w:t>
      </w:r>
      <w:proofErr w:type="spellStart"/>
      <w:r w:rsidRPr="005061D1">
        <w:rPr>
          <w:rFonts w:ascii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образования </w:t>
      </w:r>
      <w:r w:rsidRPr="005061D1">
        <w:rPr>
          <w:rFonts w:ascii="Times New Roman" w:hAnsi="Times New Roman" w:cs="Times New Roman"/>
          <w:sz w:val="28"/>
          <w:szCs w:val="28"/>
        </w:rPr>
        <w:t>на соответствующий финансовый год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4A2FA9" w:rsidRPr="005061D1" w:rsidRDefault="004A2FA9" w:rsidP="004A2FA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С - общий объем субсидий, выделяемых </w:t>
      </w:r>
      <w:r w:rsidR="006E7FAC" w:rsidRPr="006E7FAC">
        <w:rPr>
          <w:rFonts w:ascii="Times New Roman" w:hAnsi="Times New Roman" w:cs="Times New Roman"/>
          <w:sz w:val="28"/>
          <w:szCs w:val="28"/>
          <w:lang w:eastAsia="ru-RU"/>
        </w:rPr>
        <w:t>бюджетам муниципальных районов (муниципальных округов, городских округов)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E7FAC" w:rsidRPr="006E7FAC">
        <w:rPr>
          <w:rFonts w:ascii="Times New Roman" w:hAnsi="Times New Roman" w:cs="Times New Roman"/>
          <w:sz w:val="28"/>
          <w:szCs w:val="28"/>
          <w:lang w:eastAsia="ru-RU"/>
        </w:rPr>
        <w:t xml:space="preserve">на строительство (реконструкцию) объектов </w:t>
      </w:r>
      <w:r w:rsidR="00A24B41" w:rsidRPr="00A24B41">
        <w:rPr>
          <w:rFonts w:ascii="Times New Roman" w:hAnsi="Times New Roman" w:cs="Times New Roman"/>
          <w:sz w:val="28"/>
          <w:szCs w:val="28"/>
          <w:lang w:eastAsia="ru-RU"/>
        </w:rPr>
        <w:t xml:space="preserve">учреждений </w:t>
      </w:r>
      <w:r w:rsidR="006E7FAC" w:rsidRPr="006E7FAC">
        <w:rPr>
          <w:rFonts w:ascii="Times New Roman" w:hAnsi="Times New Roman" w:cs="Times New Roman"/>
          <w:sz w:val="28"/>
          <w:szCs w:val="28"/>
          <w:lang w:eastAsia="ru-RU"/>
        </w:rPr>
        <w:t>в рамках регионального проекта «Развитие инфраструктуры сферы образования» государственной программы «Развитие образования и науки Брянской области»</w:t>
      </w:r>
      <w:r w:rsidRPr="005061D1">
        <w:rPr>
          <w:rFonts w:ascii="Times New Roman" w:hAnsi="Times New Roman" w:cs="Times New Roman"/>
          <w:sz w:val="28"/>
          <w:szCs w:val="28"/>
        </w:rPr>
        <w:t xml:space="preserve"> на соответствующий финансовый год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4A2FA9" w:rsidRPr="005061D1" w:rsidRDefault="004A2FA9" w:rsidP="004A2FA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V - общий объем затрат, определяемый департаментом строительства Брянской области согласно представленным муниципальными образованиями заявкам на выделение субсидий </w:t>
      </w:r>
      <w:r w:rsidR="006E7FAC" w:rsidRPr="006E7FAC">
        <w:rPr>
          <w:rFonts w:ascii="Times New Roman" w:hAnsi="Times New Roman" w:cs="Times New Roman"/>
          <w:sz w:val="28"/>
          <w:szCs w:val="28"/>
          <w:lang w:eastAsia="ru-RU"/>
        </w:rPr>
        <w:t xml:space="preserve">на строительство (реконструкцию) </w:t>
      </w:r>
      <w:r w:rsidR="00A24B41" w:rsidRPr="00A24B41">
        <w:rPr>
          <w:rFonts w:ascii="Times New Roman" w:hAnsi="Times New Roman" w:cs="Times New Roman"/>
          <w:sz w:val="28"/>
          <w:szCs w:val="28"/>
          <w:lang w:eastAsia="ru-RU"/>
        </w:rPr>
        <w:t xml:space="preserve">учреждений </w:t>
      </w:r>
      <w:r w:rsidR="006E7FAC" w:rsidRPr="006E7FAC">
        <w:rPr>
          <w:rFonts w:ascii="Times New Roman" w:hAnsi="Times New Roman" w:cs="Times New Roman"/>
          <w:sz w:val="28"/>
          <w:szCs w:val="28"/>
          <w:lang w:eastAsia="ru-RU"/>
        </w:rPr>
        <w:t>образования в рамках регионального проекта «Развитие инфраструктуры сферы образования» государственной программы «Развитие образования и науки Брянской области»</w:t>
      </w:r>
      <w:r w:rsidRPr="005061D1">
        <w:rPr>
          <w:rFonts w:ascii="Times New Roman" w:hAnsi="Times New Roman" w:cs="Times New Roman"/>
          <w:sz w:val="28"/>
          <w:szCs w:val="28"/>
        </w:rPr>
        <w:t xml:space="preserve"> на соответствующий финансовый год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60799D" w:rsidRPr="005061D1" w:rsidRDefault="004A2FA9" w:rsidP="004A2FA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5061D1">
        <w:rPr>
          <w:rFonts w:ascii="Times New Roman" w:hAnsi="Times New Roman" w:cs="Times New Roman"/>
          <w:sz w:val="28"/>
          <w:szCs w:val="28"/>
          <w:lang w:eastAsia="ru-RU"/>
        </w:rPr>
        <w:t>Vi</w:t>
      </w:r>
      <w:proofErr w:type="spellEnd"/>
      <w:r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 - объем затрат по i-</w:t>
      </w:r>
      <w:proofErr w:type="spellStart"/>
      <w:r w:rsidRPr="005061D1">
        <w:rPr>
          <w:rFonts w:ascii="Times New Roman" w:hAnsi="Times New Roman" w:cs="Times New Roman"/>
          <w:sz w:val="28"/>
          <w:szCs w:val="28"/>
          <w:lang w:eastAsia="ru-RU"/>
        </w:rPr>
        <w:t>му</w:t>
      </w:r>
      <w:proofErr w:type="spellEnd"/>
      <w:r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муниципальному образованию </w:t>
      </w:r>
      <w:r w:rsidR="006E7FAC" w:rsidRPr="006E7FAC">
        <w:rPr>
          <w:rFonts w:ascii="Times New Roman" w:hAnsi="Times New Roman" w:cs="Times New Roman"/>
          <w:sz w:val="28"/>
          <w:szCs w:val="28"/>
          <w:lang w:eastAsia="ru-RU"/>
        </w:rPr>
        <w:t xml:space="preserve">на строительство (реконструкцию) </w:t>
      </w:r>
      <w:r w:rsidR="00A24B41" w:rsidRPr="00A24B41">
        <w:rPr>
          <w:rFonts w:ascii="Times New Roman" w:hAnsi="Times New Roman" w:cs="Times New Roman"/>
          <w:sz w:val="28"/>
          <w:szCs w:val="28"/>
          <w:lang w:eastAsia="ru-RU"/>
        </w:rPr>
        <w:t xml:space="preserve">учреждений </w:t>
      </w:r>
      <w:r w:rsidR="006E7FAC" w:rsidRPr="006E7FAC">
        <w:rPr>
          <w:rFonts w:ascii="Times New Roman" w:hAnsi="Times New Roman" w:cs="Times New Roman"/>
          <w:sz w:val="28"/>
          <w:szCs w:val="28"/>
          <w:lang w:eastAsia="ru-RU"/>
        </w:rPr>
        <w:t xml:space="preserve">образования в рамках регионального проекта «Развитие инфраструктуры сферы образования» </w:t>
      </w:r>
      <w:r w:rsidR="006E7FAC" w:rsidRPr="006E7FAC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государственной программы «Развитие образования и науки Брянской области»</w:t>
      </w:r>
      <w:r w:rsidRPr="005061D1">
        <w:rPr>
          <w:rFonts w:ascii="Times New Roman" w:hAnsi="Times New Roman" w:cs="Times New Roman"/>
          <w:sz w:val="28"/>
          <w:szCs w:val="28"/>
        </w:rPr>
        <w:t xml:space="preserve"> на соответствующий финансовый год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167996" w:rsidRPr="005061D1" w:rsidRDefault="005B3514" w:rsidP="0016799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61D1"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="00167996"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. Распределение субсидий между бюджетами муниципальных образований утверждается </w:t>
      </w:r>
      <w:r w:rsidR="00F60DE7" w:rsidRPr="005061D1">
        <w:rPr>
          <w:rFonts w:ascii="Times New Roman" w:hAnsi="Times New Roman" w:cs="Times New Roman"/>
          <w:sz w:val="28"/>
          <w:szCs w:val="28"/>
          <w:lang w:eastAsia="ru-RU"/>
        </w:rPr>
        <w:t>з</w:t>
      </w:r>
      <w:r w:rsidR="00167996"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аконом Брянской области об областном бюджете </w:t>
      </w:r>
      <w:r w:rsidR="00F60DE7" w:rsidRPr="005061D1">
        <w:rPr>
          <w:rFonts w:ascii="Times New Roman" w:hAnsi="Times New Roman" w:cs="Times New Roman"/>
          <w:sz w:val="28"/>
          <w:szCs w:val="28"/>
          <w:lang w:eastAsia="ru-RU"/>
        </w:rPr>
        <w:t>на соответствующий финансовый год и плановый период</w:t>
      </w:r>
      <w:r w:rsidR="00167996" w:rsidRPr="005061D1">
        <w:rPr>
          <w:rFonts w:ascii="Times New Roman" w:hAnsi="Times New Roman" w:cs="Times New Roman"/>
          <w:sz w:val="28"/>
          <w:szCs w:val="28"/>
          <w:lang w:eastAsia="ru-RU"/>
        </w:rPr>
        <w:t>. Внесение изменений осуществляется в соответствии с Законом Брянской области от 2 ноября 2016 года № 89-З «О межбюджетных отношениях в Брянской области». Перечень объектов капитальных вложений утверждается нормативными правовыми актами Брянской области.</w:t>
      </w:r>
    </w:p>
    <w:p w:rsidR="00F60DE7" w:rsidRPr="005061D1" w:rsidRDefault="00F60DE7" w:rsidP="0016799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61D1">
        <w:rPr>
          <w:rFonts w:ascii="Times New Roman" w:hAnsi="Times New Roman" w:cs="Times New Roman"/>
          <w:sz w:val="28"/>
          <w:szCs w:val="28"/>
          <w:lang w:eastAsia="ru-RU"/>
        </w:rPr>
        <w:t>При распределении субсидий между бюджетами муниципальных образований объем субсидии бюджету муниципального образования в финансовом году не может превышать объем средств на исполнение в финансовом году расходного обязательства муниципального образования, в целях софинансирования которого предоставляется субсидия, с учетом предельного уровня софинансирования расходного обязательства муниципального образования из областного бюджета, утверждаемого нормативным правовым актом Правительства Брянской области.</w:t>
      </w:r>
    </w:p>
    <w:p w:rsidR="00F60DE7" w:rsidRPr="005061D1" w:rsidRDefault="00F60DE7" w:rsidP="0016799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61D1">
        <w:rPr>
          <w:rFonts w:ascii="Times New Roman" w:hAnsi="Times New Roman" w:cs="Times New Roman"/>
          <w:sz w:val="28"/>
          <w:szCs w:val="28"/>
          <w:lang w:eastAsia="ru-RU"/>
        </w:rPr>
        <w:t>10. Предоставление субсидии бюджету муниципального образования осуществляется на основании соглашения, подготавливаемого (формируемого) и заключаемого в государственной информационной системе управления государственными и муниципальными финансами Брянской области «Электронный бюджет Брянской области» (далее – Электронный бюджет) в соответствии с типовой формой соглашения, утвержденной департаментом финансов Брянской области.</w:t>
      </w:r>
    </w:p>
    <w:p w:rsidR="00F60DE7" w:rsidRPr="005061D1" w:rsidRDefault="00F60DE7" w:rsidP="0016799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61D1">
        <w:rPr>
          <w:rFonts w:ascii="Times New Roman" w:hAnsi="Times New Roman" w:cs="Times New Roman"/>
          <w:sz w:val="28"/>
          <w:szCs w:val="28"/>
          <w:lang w:eastAsia="ru-RU"/>
        </w:rPr>
        <w:t>11. Перечисление субсидий бюджетам муниципальных образований осуществляется в соответствии со сводной бюджетной росписью областного бюджета в пределах лимитов бюджетных обязательств и в соответствии с кассовым планом выплат департамента строительства Брянской области, формируемого на основании заявок муниципальных образований.</w:t>
      </w:r>
    </w:p>
    <w:p w:rsidR="00167996" w:rsidRPr="005061D1" w:rsidRDefault="00167996" w:rsidP="0016799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61D1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F60DE7" w:rsidRPr="005061D1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223445"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Перечисление субсидии осуществляется в установленном порядке на единые счета бюджетов, открытые финансовым органом </w:t>
      </w:r>
      <w:r w:rsidR="00204149" w:rsidRPr="005061D1">
        <w:rPr>
          <w:rFonts w:ascii="Times New Roman" w:hAnsi="Times New Roman" w:cs="Times New Roman"/>
          <w:sz w:val="28"/>
          <w:szCs w:val="28"/>
          <w:lang w:eastAsia="ru-RU"/>
        </w:rPr>
        <w:t>муниципальных образований в территориальных органах Федерального казначейства, или на казначейский счет для осуществления и отображения операций по учету и распределению поступлений, открытый департаменту финансов Брянской области в Управлении Федерального казначейства по Брянской области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167996" w:rsidRPr="005061D1" w:rsidRDefault="00167996" w:rsidP="0016799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61D1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D826D3" w:rsidRPr="005061D1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D826D3" w:rsidRPr="005061D1">
        <w:rPr>
          <w:rFonts w:ascii="Times New Roman" w:hAnsi="Times New Roman" w:cs="Times New Roman"/>
          <w:sz w:val="28"/>
          <w:szCs w:val="28"/>
          <w:lang w:eastAsia="ru-RU"/>
        </w:rPr>
        <w:t>Органы местного самоуправления муниципальных образований</w:t>
      </w:r>
      <w:r w:rsidR="00540410"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 (муниципальные предприятия, в ведении которых находятся инженерные сети муниципального образования) осуществляют проведение торгов на определение подрядной организации на выполнение строительно-монтажных работ, приобретение оборудования, на выполнение работ, предусмотренных </w:t>
      </w:r>
      <w:r w:rsidR="0006793A" w:rsidRPr="005061D1">
        <w:rPr>
          <w:rFonts w:ascii="Times New Roman" w:hAnsi="Times New Roman" w:cs="Times New Roman"/>
          <w:sz w:val="28"/>
          <w:szCs w:val="28"/>
          <w:lang w:eastAsia="ru-RU"/>
        </w:rPr>
        <w:t>проектной</w:t>
      </w:r>
      <w:r w:rsidR="00540410"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 документацией, на реализацию целей, предусмотренных пунктом 2 </w:t>
      </w:r>
      <w:r w:rsidR="00882D6B" w:rsidRPr="005061D1">
        <w:rPr>
          <w:rFonts w:ascii="Times New Roman" w:hAnsi="Times New Roman" w:cs="Times New Roman"/>
          <w:sz w:val="28"/>
          <w:szCs w:val="28"/>
          <w:lang w:eastAsia="ru-RU"/>
        </w:rPr>
        <w:t>настоящего Порядка</w:t>
      </w:r>
      <w:r w:rsidR="00540410" w:rsidRPr="005061D1">
        <w:rPr>
          <w:rFonts w:ascii="Times New Roman" w:hAnsi="Times New Roman" w:cs="Times New Roman"/>
          <w:sz w:val="28"/>
          <w:szCs w:val="28"/>
          <w:lang w:eastAsia="ru-RU"/>
        </w:rPr>
        <w:t>, в соответствии с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нужд».</w:t>
      </w:r>
    </w:p>
    <w:p w:rsidR="00964210" w:rsidRPr="005061D1" w:rsidRDefault="00964210" w:rsidP="0096421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61D1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D826D3" w:rsidRPr="005061D1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D826D3"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Органы местного самоуправления муниципальных образований 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представляют в </w:t>
      </w:r>
      <w:r w:rsidR="00C50934" w:rsidRPr="005061D1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чреждение (главному распорядителю бюджетных средств) 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заявку в кассовый план перечисления субсидий на следующий месяц по установленной форме в срок до 25 числа текущего месяца.</w:t>
      </w:r>
    </w:p>
    <w:p w:rsidR="00964210" w:rsidRPr="005061D1" w:rsidRDefault="00964210" w:rsidP="0096421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61D1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D826D3" w:rsidRPr="005061D1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D826D3"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Органы местного самоуправления муниципальных образований 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представляют в </w:t>
      </w:r>
      <w:r w:rsidR="00C50934" w:rsidRPr="005061D1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чреждение (главному распорядителю бюджетных средств) заявку на перечисление субсидий (с приложением документов в соответствии с </w:t>
      </w:r>
      <w:r w:rsidR="00D826D3" w:rsidRPr="005061D1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>оглашением) по установленной форме в срок до 20 числа текущего месяца.</w:t>
      </w:r>
    </w:p>
    <w:p w:rsidR="00167996" w:rsidRPr="008A3FDE" w:rsidRDefault="00167996" w:rsidP="008A3FD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61D1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5061D1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D826D3"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Органы местного самоуправления муниципальных образований </w:t>
      </w:r>
      <w:bookmarkStart w:id="3" w:name="P307"/>
      <w:bookmarkEnd w:id="3"/>
      <w:r w:rsidR="008A3FDE" w:rsidRPr="008A3FDE">
        <w:rPr>
          <w:rFonts w:ascii="Times New Roman" w:hAnsi="Times New Roman" w:cs="Times New Roman"/>
          <w:sz w:val="28"/>
          <w:szCs w:val="28"/>
          <w:lang w:eastAsia="ru-RU"/>
        </w:rPr>
        <w:t xml:space="preserve">представляют </w:t>
      </w:r>
      <w:r w:rsidR="008A3FDE">
        <w:rPr>
          <w:rFonts w:ascii="Times New Roman" w:hAnsi="Times New Roman" w:cs="Times New Roman"/>
          <w:sz w:val="28"/>
          <w:szCs w:val="28"/>
          <w:lang w:eastAsia="ru-RU"/>
        </w:rPr>
        <w:t xml:space="preserve">в учреждение </w:t>
      </w:r>
      <w:r w:rsidR="008A3FDE" w:rsidRPr="008A3FDE">
        <w:rPr>
          <w:rFonts w:ascii="Times New Roman" w:hAnsi="Times New Roman" w:cs="Times New Roman"/>
          <w:sz w:val="28"/>
          <w:szCs w:val="28"/>
          <w:lang w:eastAsia="ru-RU"/>
        </w:rPr>
        <w:t>отчетность</w:t>
      </w:r>
      <w:r w:rsidR="008A3FDE">
        <w:rPr>
          <w:rFonts w:ascii="Times New Roman" w:hAnsi="Times New Roman" w:cs="Times New Roman"/>
          <w:sz w:val="28"/>
          <w:szCs w:val="28"/>
          <w:lang w:eastAsia="ru-RU"/>
        </w:rPr>
        <w:t xml:space="preserve"> по форме, в сроки и в порядке, </w:t>
      </w:r>
      <w:r w:rsidR="008A3FDE" w:rsidRPr="008A3FDE">
        <w:rPr>
          <w:rFonts w:ascii="Times New Roman" w:hAnsi="Times New Roman" w:cs="Times New Roman"/>
          <w:sz w:val="28"/>
          <w:szCs w:val="28"/>
          <w:lang w:eastAsia="ru-RU"/>
        </w:rPr>
        <w:t>установленные соглашением, в том числе в Электронном бюджете.</w:t>
      </w:r>
    </w:p>
    <w:p w:rsidR="00964210" w:rsidRPr="005061D1" w:rsidRDefault="00964210" w:rsidP="0096421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61D1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5061D1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. Учреждение представляет главному распорядителю бюджетных средств </w:t>
      </w:r>
      <w:r w:rsidR="00EA322D"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ежемесячно 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в срок не позднее </w:t>
      </w:r>
      <w:r w:rsidR="00A451DB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-го рабочего дня месяца, следующего за отчетным, </w:t>
      </w:r>
      <w:r w:rsidR="00044D86">
        <w:rPr>
          <w:rFonts w:ascii="Times New Roman" w:hAnsi="Times New Roman" w:cs="Times New Roman"/>
          <w:sz w:val="28"/>
          <w:szCs w:val="28"/>
          <w:lang w:eastAsia="ru-RU"/>
        </w:rPr>
        <w:t>сводные отчеты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 по форм</w:t>
      </w:r>
      <w:r w:rsidR="00044D86">
        <w:rPr>
          <w:rFonts w:ascii="Times New Roman" w:hAnsi="Times New Roman" w:cs="Times New Roman"/>
          <w:sz w:val="28"/>
          <w:szCs w:val="28"/>
          <w:lang w:eastAsia="ru-RU"/>
        </w:rPr>
        <w:t>ам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>, утвержденн</w:t>
      </w:r>
      <w:r w:rsidR="00044D86">
        <w:rPr>
          <w:rFonts w:ascii="Times New Roman" w:hAnsi="Times New Roman" w:cs="Times New Roman"/>
          <w:sz w:val="28"/>
          <w:szCs w:val="28"/>
          <w:lang w:eastAsia="ru-RU"/>
        </w:rPr>
        <w:t>ым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 главным распорядителем средств областного бюджета.</w:t>
      </w:r>
    </w:p>
    <w:p w:rsidR="00D826D3" w:rsidRPr="005061D1" w:rsidRDefault="005B3514" w:rsidP="005B351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4" w:name="P308"/>
      <w:bookmarkEnd w:id="4"/>
      <w:r w:rsidRPr="005061D1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5061D1"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D826D3" w:rsidRPr="005061D1">
        <w:rPr>
          <w:rFonts w:ascii="Times New Roman" w:hAnsi="Times New Roman" w:cs="Times New Roman"/>
          <w:sz w:val="28"/>
          <w:szCs w:val="28"/>
          <w:lang w:eastAsia="ru-RU"/>
        </w:rPr>
        <w:t>Эффективность использования субсидии оценивается департаментом строительства Брянской области путем сравнения фактически достигнутых и плановых значений результатов использования субсидии, предусмотренных соглашением.</w:t>
      </w:r>
    </w:p>
    <w:p w:rsidR="005B3514" w:rsidRPr="005061D1" w:rsidRDefault="006E7FAC" w:rsidP="005B351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E7FAC">
        <w:rPr>
          <w:rFonts w:ascii="Times New Roman" w:hAnsi="Times New Roman" w:cs="Times New Roman"/>
          <w:sz w:val="28"/>
          <w:szCs w:val="28"/>
          <w:lang w:eastAsia="ru-RU"/>
        </w:rPr>
        <w:t>Результатом использования субсидии является завершение строительства (реконструкции) объектов учреждений образования.</w:t>
      </w:r>
    </w:p>
    <w:p w:rsidR="00D826D3" w:rsidRPr="005061D1" w:rsidRDefault="008A3FDE" w:rsidP="00D826D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19</w:t>
      </w:r>
      <w:r w:rsidR="00D826D3" w:rsidRPr="005061D1">
        <w:rPr>
          <w:rFonts w:ascii="Times New Roman" w:hAnsi="Times New Roman" w:cs="Times New Roman"/>
          <w:sz w:val="28"/>
          <w:szCs w:val="28"/>
          <w:lang w:eastAsia="ru-RU"/>
        </w:rPr>
        <w:t>. Не использованные в текущем финансовом году субсидии подлежат возврату в областной бюджет в соответствии с требованиями, установленными бюджетным законодательством Российской Федерации.</w:t>
      </w:r>
    </w:p>
    <w:p w:rsidR="0060799D" w:rsidRPr="005061D1" w:rsidRDefault="005061D1" w:rsidP="0060799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5" w:name="P309"/>
      <w:bookmarkEnd w:id="5"/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8A3FDE"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="00167996"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D826D3" w:rsidRPr="005061D1">
        <w:rPr>
          <w:rFonts w:ascii="Times New Roman" w:hAnsi="Times New Roman" w:cs="Times New Roman"/>
          <w:sz w:val="28"/>
          <w:szCs w:val="28"/>
          <w:lang w:eastAsia="ru-RU"/>
        </w:rPr>
        <w:t>В случае если муниципальным образованием по состоянию на 31 декабря соответствующего финансового года предоставления субсидии допущены нарушения обязательств по достижению результатов использования субсидий, предусмотренных соглашением, и в срок до первой даты представления отчетности о достижении значений данных результатов в году, следующем за годом предоставления субсидии, указанные нарушения не устранены, объем средств, подлежащий возврату из бюджета муниципального образования в областной бюджет, и срок возврата указанных средств определяются в соответствии с пунктами 16 - 1</w:t>
      </w:r>
      <w:r w:rsidR="00B96BA1"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="00D826D3"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 Правил </w:t>
      </w:r>
      <w:r w:rsidR="0060799D" w:rsidRPr="005061D1">
        <w:rPr>
          <w:rFonts w:ascii="Times New Roman" w:hAnsi="Times New Roman" w:cs="Times New Roman"/>
          <w:sz w:val="28"/>
          <w:szCs w:val="28"/>
          <w:lang w:eastAsia="ru-RU"/>
        </w:rPr>
        <w:t>формирования, предоставления и распределения субсидий.</w:t>
      </w:r>
    </w:p>
    <w:p w:rsidR="00D826D3" w:rsidRPr="005061D1" w:rsidRDefault="00D826D3" w:rsidP="00D826D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61D1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8A3FDE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. Основанием для освобождения муниципальных образований от применения мер ответственности, предусмотренных пунктом </w:t>
      </w:r>
      <w:r w:rsidR="005061D1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8A3FDE"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 настоящего Порядка, является документально подтвержденное наступление обстоятельств непреодолимой силы, препятствующих исполнению соответствующих обязательств. </w:t>
      </w:r>
    </w:p>
    <w:p w:rsidR="00D826D3" w:rsidRPr="005061D1" w:rsidRDefault="00D826D3" w:rsidP="00D826D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61D1">
        <w:rPr>
          <w:rFonts w:ascii="Times New Roman" w:hAnsi="Times New Roman" w:cs="Times New Roman"/>
          <w:sz w:val="28"/>
          <w:szCs w:val="28"/>
          <w:lang w:eastAsia="ru-RU"/>
        </w:rPr>
        <w:t>Наличие оснований для освобождения муниципальных образований от применения мер ответственности устанавливается в порядке, определенном пунктом 20 Правил формирования, предоставления и распределения субсидий.</w:t>
      </w:r>
    </w:p>
    <w:p w:rsidR="00D826D3" w:rsidRPr="005061D1" w:rsidRDefault="005061D1" w:rsidP="00D826D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8A3FDE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D826D3" w:rsidRPr="005061D1">
        <w:rPr>
          <w:rFonts w:ascii="Times New Roman" w:hAnsi="Times New Roman" w:cs="Times New Roman"/>
          <w:sz w:val="28"/>
          <w:szCs w:val="28"/>
          <w:lang w:eastAsia="ru-RU"/>
        </w:rPr>
        <w:t>. В случае нарушения целей, установленных при предоставлении субсидии, применяются бюджетные меры принуждения, предусмотренные бюджетным законодательством Российской Федерации.</w:t>
      </w:r>
    </w:p>
    <w:p w:rsidR="00D826D3" w:rsidRPr="005061D1" w:rsidRDefault="005061D1" w:rsidP="00D826D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8A3FDE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D826D3" w:rsidRPr="005061D1">
        <w:rPr>
          <w:rFonts w:ascii="Times New Roman" w:hAnsi="Times New Roman" w:cs="Times New Roman"/>
          <w:sz w:val="28"/>
          <w:szCs w:val="28"/>
          <w:lang w:eastAsia="ru-RU"/>
        </w:rPr>
        <w:t>. Контроль за целевым и эффективным использованием бюджетных средств осуществляют органы местного самоуправления муниципальных образований, учреждение и департамент строительства Брянской области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D826D3" w:rsidRPr="00572DC1" w:rsidRDefault="00D826D3" w:rsidP="00D826D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61D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Контроль за соблюдением муниципальными</w:t>
      </w:r>
      <w:r w:rsidRPr="00D826D3">
        <w:rPr>
          <w:rFonts w:ascii="Times New Roman" w:hAnsi="Times New Roman" w:cs="Times New Roman"/>
          <w:sz w:val="28"/>
          <w:szCs w:val="28"/>
          <w:lang w:eastAsia="ru-RU"/>
        </w:rPr>
        <w:t xml:space="preserve"> образованиями условий предоставления субсидий осуществляется в соответствии с пунктом 24 Правил</w:t>
      </w:r>
      <w:r w:rsidR="005061D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061D1" w:rsidRPr="005061D1">
        <w:rPr>
          <w:rFonts w:ascii="Times New Roman" w:hAnsi="Times New Roman" w:cs="Times New Roman"/>
          <w:sz w:val="28"/>
          <w:szCs w:val="28"/>
          <w:lang w:eastAsia="ru-RU"/>
        </w:rPr>
        <w:t>формирования, предоставления и распределения субсидий</w:t>
      </w:r>
      <w:r w:rsidRPr="00D826D3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FC4BF9" w:rsidRPr="00572DC1" w:rsidRDefault="00FC4BF9" w:rsidP="00FC4BF9">
      <w:pPr>
        <w:pStyle w:val="a6"/>
        <w:spacing w:before="0" w:beforeAutospacing="0" w:after="0" w:afterAutospacing="0" w:line="180" w:lineRule="atLeast"/>
        <w:ind w:firstLine="540"/>
        <w:jc w:val="both"/>
      </w:pPr>
      <w:r w:rsidRPr="00572DC1">
        <w:t> </w:t>
      </w:r>
    </w:p>
    <w:p w:rsidR="00FC4BF9" w:rsidRPr="005B3514" w:rsidRDefault="00FC4BF9" w:rsidP="00964210">
      <w:pPr>
        <w:pStyle w:val="a3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  <w:lang w:eastAsia="ru-RU"/>
        </w:rPr>
      </w:pPr>
    </w:p>
    <w:sectPr w:rsidR="00FC4BF9" w:rsidRPr="005B3514" w:rsidSect="000D53AA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AB8"/>
    <w:rsid w:val="00022811"/>
    <w:rsid w:val="00023C1C"/>
    <w:rsid w:val="00044D86"/>
    <w:rsid w:val="0006793A"/>
    <w:rsid w:val="000D53AA"/>
    <w:rsid w:val="00122AB8"/>
    <w:rsid w:val="001464A2"/>
    <w:rsid w:val="00167996"/>
    <w:rsid w:val="00204149"/>
    <w:rsid w:val="00223445"/>
    <w:rsid w:val="002F29BF"/>
    <w:rsid w:val="003D52CD"/>
    <w:rsid w:val="00445663"/>
    <w:rsid w:val="0046465C"/>
    <w:rsid w:val="00481911"/>
    <w:rsid w:val="00495DCF"/>
    <w:rsid w:val="004A2FA9"/>
    <w:rsid w:val="005061D1"/>
    <w:rsid w:val="00540410"/>
    <w:rsid w:val="00572DC1"/>
    <w:rsid w:val="005826C6"/>
    <w:rsid w:val="005B3514"/>
    <w:rsid w:val="0060799D"/>
    <w:rsid w:val="006140DD"/>
    <w:rsid w:val="0065300A"/>
    <w:rsid w:val="0065343B"/>
    <w:rsid w:val="006E7FAC"/>
    <w:rsid w:val="00712988"/>
    <w:rsid w:val="007A725A"/>
    <w:rsid w:val="007C3BF3"/>
    <w:rsid w:val="007E576E"/>
    <w:rsid w:val="0084515B"/>
    <w:rsid w:val="00882D6B"/>
    <w:rsid w:val="008A3FDE"/>
    <w:rsid w:val="009215F6"/>
    <w:rsid w:val="00957FA1"/>
    <w:rsid w:val="00964210"/>
    <w:rsid w:val="00974093"/>
    <w:rsid w:val="009D118F"/>
    <w:rsid w:val="00A24B41"/>
    <w:rsid w:val="00A27506"/>
    <w:rsid w:val="00A451DB"/>
    <w:rsid w:val="00B8670A"/>
    <w:rsid w:val="00B9310F"/>
    <w:rsid w:val="00B96BA1"/>
    <w:rsid w:val="00C2183A"/>
    <w:rsid w:val="00C40212"/>
    <w:rsid w:val="00C41AE1"/>
    <w:rsid w:val="00C50934"/>
    <w:rsid w:val="00CA7386"/>
    <w:rsid w:val="00CD5954"/>
    <w:rsid w:val="00D20D21"/>
    <w:rsid w:val="00D826D3"/>
    <w:rsid w:val="00DC2327"/>
    <w:rsid w:val="00DC3C37"/>
    <w:rsid w:val="00E00029"/>
    <w:rsid w:val="00E80EC3"/>
    <w:rsid w:val="00EA322D"/>
    <w:rsid w:val="00EB340F"/>
    <w:rsid w:val="00F60DE7"/>
    <w:rsid w:val="00F663A7"/>
    <w:rsid w:val="00FA4229"/>
    <w:rsid w:val="00FA5CB0"/>
    <w:rsid w:val="00FC4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9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7996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40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40212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FC4B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FC4BF9"/>
    <w:rPr>
      <w:color w:val="0000FF"/>
      <w:u w:val="single"/>
    </w:rPr>
  </w:style>
  <w:style w:type="paragraph" w:customStyle="1" w:styleId="ConsPlusNormal">
    <w:name w:val="ConsPlusNormal"/>
    <w:rsid w:val="000D53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9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7996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40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40212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FC4B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FC4BF9"/>
    <w:rPr>
      <w:color w:val="0000FF"/>
      <w:u w:val="single"/>
    </w:rPr>
  </w:style>
  <w:style w:type="paragraph" w:customStyle="1" w:styleId="ConsPlusNormal">
    <w:name w:val="ConsPlusNormal"/>
    <w:rsid w:val="000D53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34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5</Pages>
  <Words>1662</Words>
  <Characters>9475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User</cp:lastModifiedBy>
  <cp:revision>66</cp:revision>
  <cp:lastPrinted>2023-12-14T10:26:00Z</cp:lastPrinted>
  <dcterms:created xsi:type="dcterms:W3CDTF">2021-09-01T13:18:00Z</dcterms:created>
  <dcterms:modified xsi:type="dcterms:W3CDTF">2024-12-25T13:27:00Z</dcterms:modified>
</cp:coreProperties>
</file>