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CF" w:rsidRDefault="002D3620" w:rsidP="002D3620">
      <w:pPr>
        <w:tabs>
          <w:tab w:val="left" w:pos="3969"/>
        </w:tabs>
        <w:ind w:left="4111" w:right="-2"/>
        <w:jc w:val="left"/>
      </w:pPr>
      <w:r>
        <w:rPr>
          <w:color w:val="000000" w:themeColor="text1"/>
        </w:rPr>
        <w:t xml:space="preserve">                        </w:t>
      </w:r>
      <w:r w:rsidR="001E2F8B">
        <w:rPr>
          <w:color w:val="000000" w:themeColor="text1"/>
        </w:rPr>
        <w:t>Приложение</w:t>
      </w:r>
    </w:p>
    <w:p w:rsidR="00C520CF" w:rsidRDefault="001E2F8B" w:rsidP="002D3620">
      <w:pPr>
        <w:tabs>
          <w:tab w:val="left" w:pos="3969"/>
        </w:tabs>
        <w:ind w:left="4111" w:right="-2"/>
        <w:jc w:val="left"/>
      </w:pPr>
      <w:r>
        <w:t xml:space="preserve">к указу Губернатора Брянской области </w:t>
      </w:r>
    </w:p>
    <w:p w:rsidR="00BA2EA1" w:rsidRPr="00401040" w:rsidRDefault="00BA2EA1" w:rsidP="00BA2EA1">
      <w:pPr>
        <w:tabs>
          <w:tab w:val="left" w:pos="3969"/>
        </w:tabs>
        <w:ind w:left="4111" w:right="-2"/>
        <w:jc w:val="left"/>
      </w:pPr>
      <w:r w:rsidRPr="00401040">
        <w:t xml:space="preserve">от  </w:t>
      </w:r>
      <w:r>
        <w:t>7 февраля</w:t>
      </w:r>
      <w:r w:rsidRPr="00401040">
        <w:t xml:space="preserve"> </w:t>
      </w:r>
      <w:r>
        <w:t>2025</w:t>
      </w:r>
      <w:r w:rsidRPr="00401040">
        <w:t xml:space="preserve"> г.  № </w:t>
      </w:r>
      <w:r>
        <w:t>17</w:t>
      </w:r>
    </w:p>
    <w:p w:rsidR="00C520CF" w:rsidRDefault="00C520CF" w:rsidP="002D3620">
      <w:pPr>
        <w:shd w:val="clear" w:color="auto" w:fill="FFFFFF"/>
        <w:ind w:left="3402"/>
        <w:rPr>
          <w:color w:val="000000" w:themeColor="text1"/>
        </w:rPr>
      </w:pPr>
      <w:bookmarkStart w:id="0" w:name="_GoBack"/>
      <w:bookmarkEnd w:id="0"/>
    </w:p>
    <w:p w:rsidR="00C520CF" w:rsidRDefault="00C520CF" w:rsidP="002D3620">
      <w:pPr>
        <w:shd w:val="clear" w:color="auto" w:fill="FFFFFF"/>
        <w:ind w:left="3402"/>
        <w:rPr>
          <w:color w:val="000000" w:themeColor="text1"/>
        </w:rPr>
      </w:pPr>
    </w:p>
    <w:p w:rsidR="00C520CF" w:rsidRDefault="00C520CF" w:rsidP="002D3620">
      <w:pPr>
        <w:shd w:val="clear" w:color="auto" w:fill="FFFFFF"/>
        <w:ind w:left="3402"/>
        <w:rPr>
          <w:color w:val="000000" w:themeColor="text1"/>
        </w:rPr>
      </w:pPr>
    </w:p>
    <w:p w:rsidR="00C520CF" w:rsidRDefault="002D3620" w:rsidP="002D3620">
      <w:pPr>
        <w:shd w:val="clear" w:color="auto" w:fill="FFFFFF"/>
        <w:ind w:left="4111"/>
        <w:jc w:val="left"/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1E2F8B">
        <w:rPr>
          <w:color w:val="000000" w:themeColor="text1"/>
        </w:rPr>
        <w:t>«Приложение 3</w:t>
      </w:r>
    </w:p>
    <w:p w:rsidR="00C520CF" w:rsidRPr="002D3620" w:rsidRDefault="001E2F8B" w:rsidP="002D3620">
      <w:pPr>
        <w:shd w:val="clear" w:color="auto" w:fill="FFFFFF"/>
        <w:ind w:left="4111"/>
        <w:jc w:val="left"/>
        <w:rPr>
          <w:rFonts w:eastAsia="Times New Roman"/>
          <w:bCs/>
          <w:color w:val="000000" w:themeColor="text1"/>
          <w:lang w:eastAsia="ru-RU"/>
        </w:rPr>
      </w:pPr>
      <w:r>
        <w:rPr>
          <w:color w:val="000000" w:themeColor="text1"/>
        </w:rPr>
        <w:t xml:space="preserve">к Положению </w:t>
      </w:r>
      <w:r w:rsidR="002D3620">
        <w:rPr>
          <w:rFonts w:eastAsia="Times New Roman"/>
          <w:bCs/>
          <w:color w:val="000000" w:themeColor="text1"/>
          <w:lang w:eastAsia="ru-RU"/>
        </w:rPr>
        <w:t xml:space="preserve">об общественных приемных Губернатора Брянской области в </w:t>
      </w:r>
      <w:proofErr w:type="spellStart"/>
      <w:proofErr w:type="gramStart"/>
      <w:r w:rsidR="002D3620">
        <w:rPr>
          <w:rFonts w:eastAsia="Times New Roman"/>
          <w:bCs/>
          <w:color w:val="000000" w:themeColor="text1"/>
          <w:lang w:eastAsia="ru-RU"/>
        </w:rPr>
        <w:t>муници-пальных</w:t>
      </w:r>
      <w:proofErr w:type="spellEnd"/>
      <w:proofErr w:type="gramEnd"/>
      <w:r w:rsidR="002D3620">
        <w:rPr>
          <w:rFonts w:eastAsia="Times New Roman"/>
          <w:bCs/>
          <w:color w:val="000000" w:themeColor="text1"/>
          <w:lang w:eastAsia="ru-RU"/>
        </w:rPr>
        <w:t xml:space="preserve"> районах и муниципальных, городских </w:t>
      </w:r>
      <w:r>
        <w:rPr>
          <w:rFonts w:eastAsia="Times New Roman"/>
          <w:bCs/>
          <w:color w:val="000000" w:themeColor="text1"/>
          <w:lang w:eastAsia="ru-RU"/>
        </w:rPr>
        <w:t xml:space="preserve">округах </w:t>
      </w:r>
      <w:r>
        <w:rPr>
          <w:rFonts w:eastAsia="Times New Roman"/>
          <w:bCs/>
          <w:lang w:eastAsia="ru-RU"/>
        </w:rPr>
        <w:t>Брянской области</w:t>
      </w:r>
    </w:p>
    <w:p w:rsidR="00C520CF" w:rsidRDefault="00C520CF" w:rsidP="002D3620">
      <w:pPr>
        <w:shd w:val="clear" w:color="auto" w:fill="FFFFFF"/>
        <w:tabs>
          <w:tab w:val="left" w:pos="0"/>
        </w:tabs>
        <w:ind w:left="3969" w:firstLine="709"/>
        <w:jc w:val="left"/>
        <w:rPr>
          <w:color w:val="000000" w:themeColor="text1"/>
        </w:rPr>
      </w:pPr>
    </w:p>
    <w:p w:rsidR="00F066DE" w:rsidRDefault="00F066DE" w:rsidP="002D3620">
      <w:pPr>
        <w:shd w:val="clear" w:color="auto" w:fill="FFFFFF"/>
        <w:tabs>
          <w:tab w:val="left" w:pos="0"/>
        </w:tabs>
        <w:ind w:left="3969" w:firstLine="709"/>
        <w:jc w:val="left"/>
        <w:rPr>
          <w:color w:val="000000" w:themeColor="text1"/>
        </w:rPr>
      </w:pPr>
    </w:p>
    <w:p w:rsidR="00F066DE" w:rsidRDefault="00F066DE" w:rsidP="002D3620">
      <w:pPr>
        <w:shd w:val="clear" w:color="auto" w:fill="FFFFFF"/>
        <w:tabs>
          <w:tab w:val="left" w:pos="0"/>
        </w:tabs>
        <w:ind w:left="3969" w:firstLine="709"/>
        <w:jc w:val="left"/>
        <w:rPr>
          <w:color w:val="000000" w:themeColor="text1"/>
        </w:rPr>
      </w:pPr>
    </w:p>
    <w:p w:rsidR="00C520CF" w:rsidRDefault="001E2F8B">
      <w:pPr>
        <w:shd w:val="clear" w:color="auto" w:fill="FFFFFF"/>
        <w:tabs>
          <w:tab w:val="left" w:pos="0"/>
        </w:tabs>
        <w:jc w:val="center"/>
        <w:rPr>
          <w:color w:val="000000" w:themeColor="text1"/>
        </w:rPr>
      </w:pPr>
      <w:r>
        <w:rPr>
          <w:color w:val="000000" w:themeColor="text1"/>
        </w:rPr>
        <w:t>ЖУРНАЛ</w:t>
      </w:r>
    </w:p>
    <w:p w:rsidR="00C520CF" w:rsidRDefault="001E2F8B">
      <w:pPr>
        <w:shd w:val="clear" w:color="auto" w:fill="FFFFFF"/>
        <w:tabs>
          <w:tab w:val="left" w:pos="0"/>
        </w:tabs>
        <w:jc w:val="center"/>
        <w:rPr>
          <w:color w:val="000000" w:themeColor="text1"/>
        </w:rPr>
      </w:pPr>
      <w:r>
        <w:rPr>
          <w:color w:val="000000" w:themeColor="text1"/>
        </w:rPr>
        <w:t>учета обращений граждан, обратившихся</w:t>
      </w:r>
    </w:p>
    <w:p w:rsidR="00C520CF" w:rsidRDefault="001E2F8B">
      <w:pPr>
        <w:shd w:val="clear" w:color="auto" w:fill="FFFFFF"/>
        <w:tabs>
          <w:tab w:val="left" w:pos="0"/>
        </w:tabs>
        <w:jc w:val="center"/>
        <w:rPr>
          <w:color w:val="000000" w:themeColor="text1"/>
        </w:rPr>
      </w:pPr>
      <w:r>
        <w:rPr>
          <w:color w:val="000000" w:themeColor="text1"/>
        </w:rPr>
        <w:t>в общественную приемную</w:t>
      </w:r>
    </w:p>
    <w:p w:rsidR="00C520CF" w:rsidRDefault="001E2F8B">
      <w:pPr>
        <w:shd w:val="clear" w:color="auto" w:fill="FFFFFF"/>
        <w:tabs>
          <w:tab w:val="left" w:pos="0"/>
        </w:tabs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</w:t>
      </w:r>
    </w:p>
    <w:p w:rsidR="00C520CF" w:rsidRPr="00F066DE" w:rsidRDefault="001E2F8B" w:rsidP="00F066DE">
      <w:pPr>
        <w:shd w:val="clear" w:color="auto" w:fill="FFFFFF"/>
        <w:tabs>
          <w:tab w:val="left" w:pos="0"/>
        </w:tabs>
        <w:jc w:val="center"/>
        <w:rPr>
          <w:color w:val="000000" w:themeColor="text1"/>
          <w:sz w:val="20"/>
          <w:szCs w:val="24"/>
        </w:rPr>
      </w:pPr>
      <w:r w:rsidRPr="00F066DE">
        <w:rPr>
          <w:color w:val="000000" w:themeColor="text1"/>
          <w:sz w:val="20"/>
          <w:szCs w:val="24"/>
        </w:rPr>
        <w:t>(наименование муниципального района (муниципального, городского округа) Брянской области)</w:t>
      </w:r>
    </w:p>
    <w:p w:rsidR="00C520CF" w:rsidRDefault="001E2F8B">
      <w:pPr>
        <w:shd w:val="clear" w:color="auto" w:fill="FFFFFF"/>
        <w:tabs>
          <w:tab w:val="left" w:pos="0"/>
        </w:tabs>
        <w:jc w:val="center"/>
        <w:rPr>
          <w:color w:val="000000" w:themeColor="text1"/>
        </w:rPr>
      </w:pPr>
      <w:r>
        <w:rPr>
          <w:color w:val="000000" w:themeColor="text1"/>
        </w:rPr>
        <w:t>____________________________________________</w:t>
      </w:r>
    </w:p>
    <w:p w:rsidR="00C520CF" w:rsidRPr="00F066DE" w:rsidRDefault="001E2F8B">
      <w:pPr>
        <w:shd w:val="clear" w:color="auto" w:fill="FFFFFF"/>
        <w:tabs>
          <w:tab w:val="left" w:pos="0"/>
        </w:tabs>
        <w:jc w:val="center"/>
        <w:rPr>
          <w:color w:val="000000" w:themeColor="text1"/>
          <w:sz w:val="20"/>
          <w:szCs w:val="24"/>
        </w:rPr>
      </w:pPr>
      <w:r w:rsidRPr="00F066DE">
        <w:rPr>
          <w:color w:val="000000" w:themeColor="text1"/>
          <w:sz w:val="20"/>
          <w:szCs w:val="24"/>
        </w:rPr>
        <w:t>(число, месяц, год)</w:t>
      </w:r>
    </w:p>
    <w:p w:rsidR="00C520CF" w:rsidRDefault="00C520CF">
      <w:pPr>
        <w:shd w:val="clear" w:color="auto" w:fill="FFFFFF"/>
        <w:tabs>
          <w:tab w:val="left" w:pos="0"/>
        </w:tabs>
        <w:ind w:firstLine="709"/>
        <w:rPr>
          <w:color w:val="000000" w:themeColor="text1"/>
        </w:rPr>
      </w:pP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1443"/>
        <w:gridCol w:w="1372"/>
        <w:gridCol w:w="1876"/>
        <w:gridCol w:w="2473"/>
        <w:gridCol w:w="1857"/>
      </w:tblGrid>
      <w:tr w:rsidR="00524657" w:rsidTr="00524657">
        <w:trPr>
          <w:jc w:val="center"/>
        </w:trPr>
        <w:tc>
          <w:tcPr>
            <w:tcW w:w="287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№</w:t>
            </w:r>
          </w:p>
          <w:p w:rsidR="00524657" w:rsidRDefault="006C0406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</w:t>
            </w:r>
            <w:r w:rsidR="00524657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Номер обращения</w:t>
            </w:r>
          </w:p>
        </w:tc>
        <w:tc>
          <w:tcPr>
            <w:tcW w:w="717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Ф.И.О. заявителя</w:t>
            </w:r>
          </w:p>
        </w:tc>
        <w:tc>
          <w:tcPr>
            <w:tcW w:w="980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Вопрос</w:t>
            </w:r>
          </w:p>
        </w:tc>
        <w:tc>
          <w:tcPr>
            <w:tcW w:w="1292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Ф.И.О. </w:t>
            </w:r>
          </w:p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должностного лица, проводившего прием</w:t>
            </w:r>
          </w:p>
        </w:tc>
        <w:tc>
          <w:tcPr>
            <w:tcW w:w="970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Кому перенаправлено</w:t>
            </w:r>
          </w:p>
        </w:tc>
      </w:tr>
      <w:tr w:rsidR="00524657" w:rsidTr="00524657">
        <w:trPr>
          <w:jc w:val="center"/>
        </w:trPr>
        <w:tc>
          <w:tcPr>
            <w:tcW w:w="287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2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70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24657" w:rsidTr="001E2F8B">
        <w:trPr>
          <w:jc w:val="center"/>
        </w:trPr>
        <w:tc>
          <w:tcPr>
            <w:tcW w:w="287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4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2" w:type="pct"/>
          </w:tcPr>
          <w:p w:rsidR="00524657" w:rsidRDefault="00524657">
            <w:pPr>
              <w:tabs>
                <w:tab w:val="left" w:pos="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70" w:type="pct"/>
          </w:tcPr>
          <w:p w:rsidR="00524657" w:rsidRDefault="001E2F8B" w:rsidP="001E2F8B">
            <w:pPr>
              <w:tabs>
                <w:tab w:val="left" w:pos="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520CF" w:rsidRDefault="00C520CF" w:rsidP="006C0406">
      <w:pPr>
        <w:shd w:val="clear" w:color="auto" w:fill="FFFFFF"/>
        <w:tabs>
          <w:tab w:val="left" w:pos="0"/>
        </w:tabs>
        <w:rPr>
          <w:sz w:val="24"/>
          <w:szCs w:val="24"/>
        </w:rPr>
      </w:pPr>
    </w:p>
    <w:sectPr w:rsidR="00C520CF" w:rsidSect="002D3620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35C"/>
    <w:multiLevelType w:val="multilevel"/>
    <w:tmpl w:val="02A256B6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1E5554EE"/>
    <w:multiLevelType w:val="multilevel"/>
    <w:tmpl w:val="D6EC9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3A30787F"/>
    <w:multiLevelType w:val="multilevel"/>
    <w:tmpl w:val="E9DAE3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520CF"/>
    <w:rsid w:val="001E2F8B"/>
    <w:rsid w:val="002D3620"/>
    <w:rsid w:val="00524657"/>
    <w:rsid w:val="006C0406"/>
    <w:rsid w:val="00BA2EA1"/>
    <w:rsid w:val="00C520CF"/>
    <w:rsid w:val="00F0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B0"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023C7"/>
    <w:pPr>
      <w:keepNext/>
      <w:jc w:val="center"/>
      <w:outlineLvl w:val="0"/>
    </w:pPr>
    <w:rPr>
      <w:rFonts w:eastAsia="Times New Roman"/>
      <w:b/>
      <w:sz w:val="40"/>
      <w:szCs w:val="3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02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qFormat/>
    <w:rsid w:val="002D29F6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9F4785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qFormat/>
    <w:rsid w:val="009F4785"/>
    <w:rPr>
      <w:color w:val="605E5C"/>
      <w:shd w:val="clear" w:color="auto" w:fill="E1DFDD"/>
    </w:rPr>
  </w:style>
  <w:style w:type="character" w:customStyle="1" w:styleId="21">
    <w:name w:val="Основной текст (2)"/>
    <w:qFormat/>
    <w:rsid w:val="00492C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link w:val="1"/>
    <w:uiPriority w:val="9"/>
    <w:qFormat/>
    <w:rsid w:val="001023C7"/>
    <w:rPr>
      <w:rFonts w:eastAsia="Times New Roman"/>
      <w:b/>
      <w:sz w:val="40"/>
      <w:szCs w:val="30"/>
    </w:rPr>
  </w:style>
  <w:style w:type="character" w:customStyle="1" w:styleId="22">
    <w:name w:val="Неразрешенное упоминание2"/>
    <w:basedOn w:val="a0"/>
    <w:uiPriority w:val="99"/>
    <w:semiHidden/>
    <w:unhideWhenUsed/>
    <w:qFormat/>
    <w:rsid w:val="000E772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EC02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customStyle="1" w:styleId="3f3f4I3f3f43f3f43f3fe53fuf03f3f3f4ed3f4e53f4f23f43f3ff13f3f3f4f13f4fb3f4eb3f4pea3f">
    <w:name w:val="И3f3f4Iн3f3f4~т3f3f4・3f3fåe53fu?ðf03f・3f3f4íed3f?4åe53f?4òf23f?4・3f3fñf13f・3f3f4ñf13f4|ûfb3f4[ëeb3f4pêea3f"/>
    <w:uiPriority w:val="99"/>
    <w:qFormat/>
    <w:rsid w:val="00F72D70"/>
    <w:rPr>
      <w:color w:val="000080"/>
      <w:u w:val="single"/>
    </w:rPr>
  </w:style>
  <w:style w:type="character" w:customStyle="1" w:styleId="a6">
    <w:name w:val="Название Знак"/>
    <w:basedOn w:val="a0"/>
    <w:link w:val="a7"/>
    <w:uiPriority w:val="99"/>
    <w:qFormat/>
    <w:rsid w:val="005562B7"/>
    <w:rPr>
      <w:rFonts w:eastAsia="Times New Roman"/>
      <w:sz w:val="28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505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D01C31"/>
    <w:rPr>
      <w:rFonts w:ascii="Courier New" w:eastAsia="Times New Roman" w:hAnsi="Courier New" w:cs="Courier New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0B2A34"/>
    <w:pPr>
      <w:widowControl w:val="0"/>
    </w:pPr>
    <w:rPr>
      <w:rFonts w:eastAsia="Times New Roman"/>
      <w:sz w:val="28"/>
    </w:rPr>
  </w:style>
  <w:style w:type="paragraph" w:customStyle="1" w:styleId="ConsPlusNonformat">
    <w:name w:val="ConsPlusNonformat"/>
    <w:qFormat/>
    <w:rsid w:val="000B2A34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rsid w:val="000B2A34"/>
    <w:pPr>
      <w:widowControl w:val="0"/>
    </w:pPr>
    <w:rPr>
      <w:rFonts w:eastAsia="Times New Roman"/>
      <w:b/>
      <w:sz w:val="28"/>
    </w:rPr>
  </w:style>
  <w:style w:type="paragraph" w:customStyle="1" w:styleId="ConsPlusTitlePage">
    <w:name w:val="ConsPlusTitlePage"/>
    <w:qFormat/>
    <w:rsid w:val="000B2A34"/>
    <w:pPr>
      <w:widowControl w:val="0"/>
    </w:pPr>
    <w:rPr>
      <w:rFonts w:ascii="Tahoma" w:eastAsia="Times New Roman" w:hAnsi="Tahoma" w:cs="Tahoma"/>
    </w:rPr>
  </w:style>
  <w:style w:type="paragraph" w:styleId="a4">
    <w:name w:val="Balloon Text"/>
    <w:basedOn w:val="a"/>
    <w:link w:val="a3"/>
    <w:uiPriority w:val="99"/>
    <w:semiHidden/>
    <w:unhideWhenUsed/>
    <w:qFormat/>
    <w:rsid w:val="002D29F6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A7BC9"/>
    <w:pPr>
      <w:ind w:left="720"/>
      <w:contextualSpacing/>
    </w:pPr>
  </w:style>
  <w:style w:type="paragraph" w:customStyle="1" w:styleId="formattext">
    <w:name w:val="formattext"/>
    <w:basedOn w:val="a"/>
    <w:qFormat/>
    <w:rsid w:val="00350419"/>
    <w:pPr>
      <w:spacing w:beforeAutospacing="1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Title"/>
    <w:basedOn w:val="a"/>
    <w:link w:val="a6"/>
    <w:uiPriority w:val="99"/>
    <w:qFormat/>
    <w:rsid w:val="005562B7"/>
    <w:pPr>
      <w:jc w:val="center"/>
    </w:pPr>
    <w:rPr>
      <w:rFonts w:eastAsia="Times New Roman"/>
      <w:szCs w:val="20"/>
    </w:rPr>
  </w:style>
  <w:style w:type="paragraph" w:customStyle="1" w:styleId="msonormalmailrucssattributepostfixmailrucssattributepostfixmailrucssattributepostfix">
    <w:name w:val="msonormalmailrucssattributepostfixmailrucssattributepostfix_mailru_css_attribute_postfix"/>
    <w:basedOn w:val="a"/>
    <w:qFormat/>
    <w:rsid w:val="005562B7"/>
    <w:pPr>
      <w:spacing w:beforeAutospacing="1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HTML0">
    <w:name w:val="HTML Preformatted"/>
    <w:basedOn w:val="a"/>
    <w:link w:val="HTML"/>
    <w:uiPriority w:val="99"/>
    <w:unhideWhenUsed/>
    <w:qFormat/>
    <w:rsid w:val="00D01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59"/>
    <w:rsid w:val="009F7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2205A-A7DA-426E-B285-DA2BB68F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Hazarin</dc:creator>
  <dc:description/>
  <cp:lastModifiedBy>Храмкова Екатерина Вячеславовна</cp:lastModifiedBy>
  <cp:revision>19</cp:revision>
  <cp:lastPrinted>2025-02-07T12:25:00Z</cp:lastPrinted>
  <dcterms:created xsi:type="dcterms:W3CDTF">2025-02-04T12:10:00Z</dcterms:created>
  <dcterms:modified xsi:type="dcterms:W3CDTF">2025-02-07T12:25:00Z</dcterms:modified>
  <dc:language>ru-RU</dc:language>
</cp:coreProperties>
</file>