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BBB" w:rsidRDefault="00D40BBB" w:rsidP="00823E26">
      <w:pPr>
        <w:shd w:val="clear" w:color="auto" w:fill="FFFFFF"/>
        <w:ind w:left="4678"/>
        <w:rPr>
          <w:color w:val="000000"/>
        </w:rPr>
      </w:pPr>
      <w:r>
        <w:rPr>
          <w:color w:val="000000"/>
        </w:rPr>
        <w:t xml:space="preserve">                      Приложение 1</w:t>
      </w:r>
    </w:p>
    <w:p w:rsidR="00D40BBB" w:rsidRDefault="00C004A5" w:rsidP="00823E26">
      <w:pPr>
        <w:ind w:left="4678"/>
        <w:rPr>
          <w:color w:val="000000"/>
        </w:rPr>
      </w:pPr>
      <w:r>
        <w:rPr>
          <w:color w:val="000000"/>
        </w:rPr>
        <w:t>к объявлению</w:t>
      </w:r>
      <w:r w:rsidR="00D40BBB">
        <w:rPr>
          <w:color w:val="000000"/>
        </w:rPr>
        <w:t xml:space="preserve"> о проведении конкурса</w:t>
      </w:r>
    </w:p>
    <w:p w:rsidR="00823E26" w:rsidRDefault="00D40BBB" w:rsidP="00823E26">
      <w:pPr>
        <w:ind w:left="4678"/>
      </w:pPr>
      <w:r>
        <w:t>«Кад</w:t>
      </w:r>
      <w:r w:rsidR="00823E26">
        <w:t xml:space="preserve">ровый потенциал органов </w:t>
      </w:r>
      <w:proofErr w:type="spellStart"/>
      <w:proofErr w:type="gramStart"/>
      <w:r w:rsidR="00823E26">
        <w:t>испол-ни</w:t>
      </w:r>
      <w:r>
        <w:t>т</w:t>
      </w:r>
      <w:r w:rsidR="00823E26">
        <w:t>ельной</w:t>
      </w:r>
      <w:proofErr w:type="spellEnd"/>
      <w:proofErr w:type="gramEnd"/>
      <w:r w:rsidR="00823E26">
        <w:t xml:space="preserve"> власти Брянской области»</w:t>
      </w:r>
    </w:p>
    <w:p w:rsidR="00D40BBB" w:rsidRPr="00D40BBB" w:rsidRDefault="00D40BBB" w:rsidP="00823E26">
      <w:pPr>
        <w:ind w:left="4678"/>
      </w:pPr>
      <w:r>
        <w:t>в 2025 году</w:t>
      </w:r>
    </w:p>
    <w:p w:rsidR="00717C4A" w:rsidRPr="00D40BBB" w:rsidRDefault="00717C4A" w:rsidP="00D40BBB">
      <w:pPr>
        <w:shd w:val="clear" w:color="auto" w:fill="FFFFFF"/>
        <w:jc w:val="center"/>
      </w:pPr>
    </w:p>
    <w:p w:rsidR="00717C4A" w:rsidRPr="00D40BBB" w:rsidRDefault="00717C4A" w:rsidP="00D40BBB">
      <w:pPr>
        <w:shd w:val="clear" w:color="auto" w:fill="FFFFFF"/>
        <w:jc w:val="center"/>
      </w:pPr>
    </w:p>
    <w:p w:rsidR="00717C4A" w:rsidRPr="00D40BBB" w:rsidRDefault="00717C4A" w:rsidP="00D40BBB">
      <w:pPr>
        <w:shd w:val="clear" w:color="auto" w:fill="FFFFFF"/>
        <w:jc w:val="center"/>
      </w:pPr>
    </w:p>
    <w:p w:rsidR="00717C4A" w:rsidRPr="00D40BBB" w:rsidRDefault="00C004A5" w:rsidP="00D40BBB">
      <w:pPr>
        <w:shd w:val="clear" w:color="auto" w:fill="FFFFFF"/>
        <w:jc w:val="center"/>
      </w:pPr>
      <w:r w:rsidRPr="00D40BBB">
        <w:t>ОБРАЗЕЦ ЗАЯВЛЕНИЯ</w:t>
      </w:r>
    </w:p>
    <w:p w:rsidR="00717C4A" w:rsidRPr="00D40BBB" w:rsidRDefault="00717C4A" w:rsidP="00D40BBB">
      <w:pPr>
        <w:shd w:val="clear" w:color="auto" w:fill="FFFFFF"/>
        <w:spacing w:line="322" w:lineRule="exact"/>
        <w:ind w:right="65"/>
      </w:pPr>
    </w:p>
    <w:p w:rsidR="00717C4A" w:rsidRDefault="00C004A5" w:rsidP="0019507F">
      <w:pPr>
        <w:ind w:left="3946"/>
      </w:pPr>
      <w:r>
        <w:t>Заместителю Губернатора Брянской области</w:t>
      </w:r>
    </w:p>
    <w:p w:rsidR="00717C4A" w:rsidRDefault="00C004A5" w:rsidP="0019507F">
      <w:pPr>
        <w:ind w:left="3946"/>
      </w:pPr>
      <w:r>
        <w:t>Ю.В. Филипенко</w:t>
      </w:r>
    </w:p>
    <w:tbl>
      <w:tblPr>
        <w:tblW w:w="5705" w:type="dxa"/>
        <w:tblInd w:w="4042" w:type="dxa"/>
        <w:tblLayout w:type="fixed"/>
        <w:tblLook w:val="04A0" w:firstRow="1" w:lastRow="0" w:firstColumn="1" w:lastColumn="0" w:noHBand="0" w:noVBand="1"/>
      </w:tblPr>
      <w:tblGrid>
        <w:gridCol w:w="5207"/>
        <w:gridCol w:w="498"/>
      </w:tblGrid>
      <w:tr w:rsidR="00717C4A">
        <w:tc>
          <w:tcPr>
            <w:tcW w:w="5704" w:type="dxa"/>
            <w:gridSpan w:val="2"/>
            <w:shd w:val="clear" w:color="auto" w:fill="auto"/>
          </w:tcPr>
          <w:p w:rsidR="00717C4A" w:rsidRDefault="00C004A5" w:rsidP="0019507F">
            <w:pPr>
              <w:shd w:val="clear" w:color="auto" w:fill="FFFFFF"/>
              <w:ind w:left="-73"/>
              <w:jc w:val="both"/>
            </w:pPr>
            <w:r>
              <w:rPr>
                <w:color w:val="000000"/>
              </w:rPr>
              <w:t>гр.</w:t>
            </w:r>
            <w:r w:rsidR="00823E2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____________________________________</w:t>
            </w:r>
          </w:p>
          <w:p w:rsidR="00717C4A" w:rsidRPr="00D40BBB" w:rsidRDefault="00C004A5" w:rsidP="00D40BBB">
            <w:pPr>
              <w:shd w:val="clear" w:color="auto" w:fill="FFFFFF"/>
              <w:tabs>
                <w:tab w:val="left" w:pos="5949"/>
              </w:tabs>
              <w:ind w:right="-374"/>
              <w:jc w:val="center"/>
              <w:rPr>
                <w:color w:val="000000"/>
                <w:sz w:val="22"/>
              </w:rPr>
            </w:pPr>
            <w:r w:rsidRPr="00D40BBB">
              <w:rPr>
                <w:color w:val="000000"/>
                <w:sz w:val="22"/>
              </w:rPr>
              <w:t>(фамилия,</w:t>
            </w:r>
            <w:r w:rsidR="00D40BBB" w:rsidRPr="00D40BBB">
              <w:rPr>
                <w:color w:val="000000"/>
                <w:sz w:val="22"/>
              </w:rPr>
              <w:t xml:space="preserve"> имя, отчество)</w:t>
            </w:r>
          </w:p>
          <w:p w:rsidR="00717C4A" w:rsidRDefault="00C004A5">
            <w:pPr>
              <w:shd w:val="clear" w:color="auto" w:fill="FFFFFF"/>
              <w:tabs>
                <w:tab w:val="left" w:pos="5127"/>
                <w:tab w:val="left" w:pos="5949"/>
              </w:tabs>
              <w:spacing w:before="120"/>
              <w:ind w:right="-3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________________________________________________</w:t>
            </w:r>
            <w:r>
              <w:rPr>
                <w:color w:val="000000"/>
              </w:rPr>
              <w:t>,</w:t>
            </w:r>
          </w:p>
          <w:p w:rsidR="00717C4A" w:rsidRDefault="00823E26" w:rsidP="0019507F">
            <w:pPr>
              <w:shd w:val="clear" w:color="auto" w:fill="FFFFFF"/>
              <w:tabs>
                <w:tab w:val="left" w:pos="594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проживающег</w:t>
            </w:r>
            <w:proofErr w:type="gramStart"/>
            <w:r>
              <w:rPr>
                <w:color w:val="000000"/>
              </w:rPr>
              <w:t>о</w:t>
            </w:r>
            <w:r w:rsidR="00C004A5">
              <w:rPr>
                <w:color w:val="000000"/>
              </w:rPr>
              <w:t>(</w:t>
            </w:r>
            <w:proofErr w:type="gramEnd"/>
            <w:r w:rsidR="00C004A5">
              <w:rPr>
                <w:color w:val="000000"/>
              </w:rPr>
              <w:t>ей) по адресу:</w:t>
            </w:r>
            <w:r w:rsidR="0019507F">
              <w:rPr>
                <w:color w:val="000000"/>
                <w:sz w:val="22"/>
                <w:szCs w:val="22"/>
              </w:rPr>
              <w:t xml:space="preserve"> ________________</w:t>
            </w:r>
          </w:p>
          <w:p w:rsidR="00717C4A" w:rsidRPr="00D40BBB" w:rsidRDefault="0019507F">
            <w:pPr>
              <w:tabs>
                <w:tab w:val="left" w:pos="5456"/>
              </w:tabs>
              <w:ind w:right="-374" w:firstLine="3643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 xml:space="preserve"> </w:t>
            </w:r>
            <w:proofErr w:type="gramStart"/>
            <w:r w:rsidR="00C004A5" w:rsidRPr="00D40BBB">
              <w:rPr>
                <w:color w:val="000000"/>
                <w:sz w:val="22"/>
                <w:szCs w:val="24"/>
              </w:rPr>
              <w:t>(почтовый индекс,</w:t>
            </w:r>
            <w:proofErr w:type="gramEnd"/>
          </w:p>
          <w:p w:rsidR="00717C4A" w:rsidRDefault="00717C4A">
            <w:pPr>
              <w:ind w:left="3948" w:right="-374" w:firstLine="14"/>
              <w:jc w:val="right"/>
              <w:rPr>
                <w:color w:val="000000"/>
                <w:sz w:val="22"/>
                <w:szCs w:val="22"/>
              </w:rPr>
            </w:pPr>
          </w:p>
          <w:p w:rsidR="00717C4A" w:rsidRDefault="00C004A5">
            <w:pPr>
              <w:ind w:right="-374"/>
              <w:jc w:val="center"/>
            </w:pPr>
            <w:r>
              <w:t>_________________________________________</w:t>
            </w:r>
            <w:r>
              <w:rPr>
                <w:sz w:val="24"/>
                <w:szCs w:val="24"/>
              </w:rPr>
              <w:t xml:space="preserve"> </w:t>
            </w:r>
            <w:r w:rsidRPr="00D40BBB">
              <w:rPr>
                <w:sz w:val="22"/>
                <w:szCs w:val="22"/>
              </w:rPr>
              <w:t>адрес фактического проживания, телефон)</w:t>
            </w:r>
          </w:p>
          <w:p w:rsidR="00717C4A" w:rsidRDefault="00C004A5">
            <w:pPr>
              <w:ind w:right="-374"/>
              <w:jc w:val="both"/>
            </w:pPr>
            <w:r>
              <w:t>_______________________________________</w:t>
            </w:r>
          </w:p>
          <w:p w:rsidR="00717C4A" w:rsidRDefault="00717C4A">
            <w:pPr>
              <w:ind w:left="3948" w:right="-374" w:firstLine="14"/>
              <w:jc w:val="center"/>
            </w:pPr>
          </w:p>
          <w:p w:rsidR="00717C4A" w:rsidRDefault="00C004A5">
            <w:pPr>
              <w:ind w:right="-374"/>
            </w:pPr>
            <w:r>
              <w:t>_________________________________________</w:t>
            </w:r>
          </w:p>
        </w:tc>
      </w:tr>
      <w:tr w:rsidR="00717C4A">
        <w:tc>
          <w:tcPr>
            <w:tcW w:w="5206" w:type="dxa"/>
            <w:shd w:val="clear" w:color="auto" w:fill="auto"/>
          </w:tcPr>
          <w:p w:rsidR="00717C4A" w:rsidRDefault="00717C4A">
            <w:pPr>
              <w:shd w:val="clear" w:color="auto" w:fill="FFFFFF"/>
              <w:spacing w:line="322" w:lineRule="exact"/>
              <w:ind w:left="3948" w:right="65" w:firstLine="14"/>
              <w:jc w:val="both"/>
              <w:rPr>
                <w:color w:val="000000"/>
              </w:rPr>
            </w:pPr>
          </w:p>
        </w:tc>
        <w:tc>
          <w:tcPr>
            <w:tcW w:w="498" w:type="dxa"/>
          </w:tcPr>
          <w:p w:rsidR="00717C4A" w:rsidRDefault="00717C4A"/>
        </w:tc>
      </w:tr>
    </w:tbl>
    <w:p w:rsidR="00717C4A" w:rsidRPr="00D40BBB" w:rsidRDefault="00717C4A">
      <w:pPr>
        <w:shd w:val="clear" w:color="auto" w:fill="FFFFFF"/>
        <w:spacing w:line="322" w:lineRule="exact"/>
        <w:ind w:right="65"/>
        <w:jc w:val="center"/>
        <w:rPr>
          <w:color w:val="800000"/>
        </w:rPr>
      </w:pPr>
    </w:p>
    <w:p w:rsidR="00717C4A" w:rsidRPr="00D40BBB" w:rsidRDefault="00C004A5">
      <w:pPr>
        <w:shd w:val="clear" w:color="auto" w:fill="FFFFFF"/>
        <w:spacing w:line="322" w:lineRule="exact"/>
        <w:ind w:right="65"/>
        <w:jc w:val="center"/>
      </w:pPr>
      <w:r w:rsidRPr="00D40BBB">
        <w:rPr>
          <w:color w:val="000000"/>
        </w:rPr>
        <w:t>заявление.</w:t>
      </w:r>
    </w:p>
    <w:p w:rsidR="00717C4A" w:rsidRPr="00D40BBB" w:rsidRDefault="00717C4A">
      <w:pPr>
        <w:shd w:val="clear" w:color="auto" w:fill="FFFFFF"/>
        <w:spacing w:line="322" w:lineRule="exact"/>
        <w:ind w:right="65"/>
        <w:jc w:val="center"/>
        <w:rPr>
          <w:color w:val="800000"/>
        </w:rPr>
      </w:pPr>
    </w:p>
    <w:p w:rsidR="00717C4A" w:rsidRDefault="00C004A5" w:rsidP="00D40BBB">
      <w:pPr>
        <w:shd w:val="clear" w:color="auto" w:fill="FFFFFF"/>
        <w:tabs>
          <w:tab w:val="left" w:pos="709"/>
        </w:tabs>
        <w:ind w:firstLine="709"/>
        <w:jc w:val="both"/>
      </w:pPr>
      <w:r>
        <w:rPr>
          <w:color w:val="000000"/>
        </w:rPr>
        <w:t xml:space="preserve">Прошу Вас допустить меня к участию в конкурсе </w:t>
      </w:r>
      <w:r>
        <w:t xml:space="preserve">«Кадровый потенциал органов исполнительной власти Брянской области» </w:t>
      </w:r>
      <w:r w:rsidR="00D40BBB">
        <w:t xml:space="preserve">в 2025 году  </w:t>
      </w:r>
      <w:r>
        <w:t xml:space="preserve">на замещение стажерской должности в отделе воспитательной работы </w:t>
      </w:r>
      <w:r w:rsidR="00D40BBB">
        <w:t xml:space="preserve">                   </w:t>
      </w:r>
      <w:r>
        <w:t xml:space="preserve">и дополнительного образования департамента образования и науки Брянской области (и/или </w:t>
      </w:r>
      <w:r>
        <w:rPr>
          <w:color w:val="000000"/>
        </w:rPr>
        <w:t>в отделе</w:t>
      </w:r>
      <w:r>
        <w:rPr>
          <w:rFonts w:eastAsia="Calibri"/>
          <w:color w:val="000000"/>
          <w:lang w:eastAsia="en-US"/>
        </w:rPr>
        <w:t xml:space="preserve"> лицензирования, ведения реестров и </w:t>
      </w:r>
      <w:proofErr w:type="spellStart"/>
      <w:proofErr w:type="gramStart"/>
      <w:r>
        <w:rPr>
          <w:rFonts w:eastAsia="Calibri"/>
          <w:color w:val="000000"/>
          <w:lang w:eastAsia="en-US"/>
        </w:rPr>
        <w:t>админи</w:t>
      </w:r>
      <w:r w:rsidR="00D40BBB">
        <w:rPr>
          <w:rFonts w:eastAsia="Calibri"/>
          <w:color w:val="000000"/>
          <w:lang w:eastAsia="en-US"/>
        </w:rPr>
        <w:t>-</w:t>
      </w:r>
      <w:r>
        <w:rPr>
          <w:rFonts w:eastAsia="Calibri"/>
          <w:color w:val="000000"/>
          <w:lang w:eastAsia="en-US"/>
        </w:rPr>
        <w:t>стративного</w:t>
      </w:r>
      <w:proofErr w:type="spellEnd"/>
      <w:proofErr w:type="gramEnd"/>
      <w:r>
        <w:rPr>
          <w:rFonts w:eastAsia="Calibri"/>
          <w:color w:val="000000"/>
          <w:lang w:eastAsia="en-US"/>
        </w:rPr>
        <w:t xml:space="preserve"> производства государственной жилищной инспекции Брянской области; в отделе надзора (контроля) за соблюдением законодательства </w:t>
      </w:r>
      <w:r w:rsidR="003263DD">
        <w:rPr>
          <w:rFonts w:eastAsia="Calibri"/>
          <w:color w:val="000000"/>
          <w:lang w:eastAsia="en-US"/>
        </w:rPr>
        <w:t xml:space="preserve">                     </w:t>
      </w:r>
      <w:r>
        <w:rPr>
          <w:rFonts w:eastAsia="Calibri"/>
          <w:color w:val="000000"/>
          <w:lang w:eastAsia="en-US"/>
        </w:rPr>
        <w:t xml:space="preserve">в сфере ЖКХ, начислением платы за коммунальные услуги и правового обеспечения государственной жилищной инспекции Брянской области; </w:t>
      </w:r>
      <w:r w:rsidR="003263DD">
        <w:rPr>
          <w:rFonts w:eastAsia="Calibri"/>
          <w:color w:val="000000"/>
          <w:lang w:eastAsia="en-US"/>
        </w:rPr>
        <w:t xml:space="preserve">             </w:t>
      </w:r>
      <w:r>
        <w:rPr>
          <w:rFonts w:eastAsia="Calibri"/>
          <w:color w:val="000000"/>
          <w:lang w:eastAsia="en-US"/>
        </w:rPr>
        <w:t>в организационно-правовом отделе управления мировой юстиции Брянской области).</w:t>
      </w:r>
    </w:p>
    <w:p w:rsidR="00717C4A" w:rsidRDefault="00823E26" w:rsidP="00D40BBB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</w:rPr>
      </w:pPr>
      <w:r>
        <w:rPr>
          <w:color w:val="000000"/>
        </w:rPr>
        <w:t>С условиями конкурса ознакомле</w:t>
      </w:r>
      <w:proofErr w:type="gramStart"/>
      <w:r>
        <w:rPr>
          <w:color w:val="000000"/>
        </w:rPr>
        <w:t>н</w:t>
      </w:r>
      <w:r w:rsidR="00C004A5">
        <w:rPr>
          <w:color w:val="000000"/>
        </w:rPr>
        <w:t>(</w:t>
      </w:r>
      <w:proofErr w:type="gramEnd"/>
      <w:r w:rsidR="00C004A5">
        <w:rPr>
          <w:color w:val="000000"/>
        </w:rPr>
        <w:t xml:space="preserve">а) и согласен (согласна). </w:t>
      </w:r>
    </w:p>
    <w:p w:rsidR="00717C4A" w:rsidRDefault="00C004A5" w:rsidP="00D40BBB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</w:rPr>
      </w:pPr>
      <w:r>
        <w:rPr>
          <w:color w:val="000000"/>
        </w:rPr>
        <w:t>К заявлен</w:t>
      </w:r>
      <w:r w:rsidR="00823E26">
        <w:rPr>
          <w:color w:val="000000"/>
        </w:rPr>
        <w:t>ию прилагаю следующие документы</w:t>
      </w:r>
      <w:r>
        <w:rPr>
          <w:color w:val="000000"/>
        </w:rPr>
        <w:t xml:space="preserve"> (перечислить </w:t>
      </w:r>
      <w:proofErr w:type="spellStart"/>
      <w:proofErr w:type="gramStart"/>
      <w:r>
        <w:rPr>
          <w:color w:val="000000"/>
        </w:rPr>
        <w:t>прилагае</w:t>
      </w:r>
      <w:r w:rsidR="003263DD">
        <w:rPr>
          <w:color w:val="000000"/>
        </w:rPr>
        <w:t>-</w:t>
      </w:r>
      <w:r w:rsidR="00823E26">
        <w:rPr>
          <w:color w:val="000000"/>
        </w:rPr>
        <w:t>мые</w:t>
      </w:r>
      <w:proofErr w:type="spellEnd"/>
      <w:proofErr w:type="gramEnd"/>
      <w:r w:rsidR="00823E26">
        <w:rPr>
          <w:color w:val="000000"/>
        </w:rPr>
        <w:t xml:space="preserve"> документы): </w:t>
      </w:r>
      <w:r w:rsidR="00823E26">
        <w:t>_______________________________________</w:t>
      </w:r>
      <w:r w:rsidR="00823E26">
        <w:t>____________</w:t>
      </w:r>
    </w:p>
    <w:p w:rsidR="003263DD" w:rsidRDefault="003263DD">
      <w:pPr>
        <w:shd w:val="clear" w:color="auto" w:fill="FFFFFF"/>
        <w:spacing w:line="322" w:lineRule="exact"/>
        <w:ind w:right="65"/>
        <w:jc w:val="both"/>
      </w:pPr>
      <w:bookmarkStart w:id="0" w:name="_GoBack"/>
      <w:bookmarkEnd w:id="0"/>
    </w:p>
    <w:p w:rsidR="00717C4A" w:rsidRPr="003263DD" w:rsidRDefault="00C004A5">
      <w:pPr>
        <w:shd w:val="clear" w:color="auto" w:fill="FFFFFF"/>
        <w:spacing w:line="322" w:lineRule="exact"/>
        <w:ind w:right="65"/>
        <w:jc w:val="both"/>
      </w:pPr>
      <w:r w:rsidRPr="003263DD">
        <w:t>___</w:t>
      </w:r>
      <w:r w:rsidR="003263DD" w:rsidRPr="003263DD">
        <w:t>______</w:t>
      </w:r>
      <w:r w:rsidRPr="003263DD">
        <w:tab/>
      </w:r>
      <w:r w:rsidR="003263DD" w:rsidRPr="003263DD">
        <w:t xml:space="preserve">               ________________                       </w:t>
      </w:r>
      <w:r w:rsidR="003263DD" w:rsidRPr="003263DD">
        <w:tab/>
      </w:r>
      <w:r w:rsidRPr="003263DD">
        <w:t>_</w:t>
      </w:r>
      <w:r w:rsidR="003263DD" w:rsidRPr="003263DD">
        <w:t>______</w:t>
      </w:r>
      <w:r w:rsidRPr="003263DD">
        <w:t>_____________</w:t>
      </w:r>
    </w:p>
    <w:p w:rsidR="00717C4A" w:rsidRPr="003263DD" w:rsidRDefault="003263DD" w:rsidP="003263DD">
      <w:pPr>
        <w:shd w:val="clear" w:color="auto" w:fill="FFFFFF"/>
        <w:jc w:val="both"/>
        <w:rPr>
          <w:sz w:val="22"/>
        </w:rPr>
      </w:pPr>
      <w:r>
        <w:rPr>
          <w:sz w:val="22"/>
        </w:rPr>
        <w:t xml:space="preserve">     (дата) </w:t>
      </w:r>
      <w:r>
        <w:rPr>
          <w:sz w:val="22"/>
        </w:rPr>
        <w:tab/>
      </w:r>
      <w:r>
        <w:rPr>
          <w:sz w:val="22"/>
        </w:rPr>
        <w:tab/>
        <w:t xml:space="preserve">                </w:t>
      </w:r>
      <w:r w:rsidR="00C004A5" w:rsidRPr="003263DD">
        <w:rPr>
          <w:sz w:val="22"/>
        </w:rPr>
        <w:t xml:space="preserve"> (подпись)   </w:t>
      </w:r>
      <w:r w:rsidR="00C004A5" w:rsidRPr="003263DD">
        <w:rPr>
          <w:sz w:val="22"/>
        </w:rPr>
        <w:tab/>
      </w:r>
      <w:r w:rsidR="00C004A5" w:rsidRPr="003263DD">
        <w:rPr>
          <w:sz w:val="22"/>
        </w:rPr>
        <w:tab/>
      </w:r>
      <w:r>
        <w:rPr>
          <w:sz w:val="22"/>
        </w:rPr>
        <w:t xml:space="preserve">                           </w:t>
      </w:r>
      <w:r w:rsidR="00C004A5">
        <w:rPr>
          <w:sz w:val="22"/>
        </w:rPr>
        <w:t xml:space="preserve"> </w:t>
      </w:r>
      <w:r>
        <w:rPr>
          <w:sz w:val="22"/>
        </w:rPr>
        <w:t xml:space="preserve"> </w:t>
      </w:r>
      <w:r w:rsidR="00C004A5" w:rsidRPr="003263DD">
        <w:rPr>
          <w:sz w:val="22"/>
        </w:rPr>
        <w:t xml:space="preserve"> (расшифровка подписи)</w:t>
      </w:r>
    </w:p>
    <w:p w:rsidR="00717C4A" w:rsidRDefault="00717C4A">
      <w:pPr>
        <w:spacing w:after="200" w:line="276" w:lineRule="auto"/>
        <w:rPr>
          <w:color w:val="000000"/>
        </w:rPr>
      </w:pPr>
    </w:p>
    <w:sectPr w:rsidR="00717C4A" w:rsidSect="00C004A5">
      <w:pgSz w:w="11906" w:h="16838"/>
      <w:pgMar w:top="1134" w:right="851" w:bottom="1134" w:left="1701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roman"/>
    <w:pitch w:val="variable"/>
  </w:font>
  <w:font w:name="Lohit Devanagari">
    <w:altName w:val="Times New Roman"/>
    <w:charset w:val="01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C4A"/>
    <w:rsid w:val="0019507F"/>
    <w:rsid w:val="003263DD"/>
    <w:rsid w:val="00717C4A"/>
    <w:rsid w:val="00823E26"/>
    <w:rsid w:val="00C004A5"/>
    <w:rsid w:val="00D4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2DE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2E0C5B"/>
    <w:rPr>
      <w:rFonts w:ascii="Tahoma" w:eastAsia="Calibri" w:hAnsi="Tahoma" w:cs="Tahoma"/>
      <w:sz w:val="16"/>
      <w:szCs w:val="16"/>
      <w:lang w:eastAsia="ru-RU"/>
    </w:rPr>
  </w:style>
  <w:style w:type="character" w:styleId="a5">
    <w:name w:val="Hyperlink"/>
    <w:basedOn w:val="a0"/>
    <w:unhideWhenUsed/>
    <w:rsid w:val="00E1400D"/>
    <w:rPr>
      <w:color w:val="0000FF" w:themeColor="hyperlink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Open Sans" w:eastAsia="Tahoma" w:hAnsi="Open Sans" w:cs="Lohit Devanagari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504C7C"/>
    <w:pPr>
      <w:widowControl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b">
    <w:name w:val="List Paragraph"/>
    <w:basedOn w:val="a"/>
    <w:uiPriority w:val="34"/>
    <w:qFormat/>
    <w:rsid w:val="000443E8"/>
    <w:pPr>
      <w:spacing w:after="200" w:line="276" w:lineRule="auto"/>
      <w:ind w:left="720"/>
      <w:contextualSpacing/>
    </w:pPr>
    <w:rPr>
      <w:sz w:val="24"/>
      <w:szCs w:val="20"/>
      <w:lang w:eastAsia="en-US"/>
    </w:rPr>
  </w:style>
  <w:style w:type="paragraph" w:styleId="a4">
    <w:name w:val="Balloon Text"/>
    <w:basedOn w:val="a"/>
    <w:link w:val="a3"/>
    <w:uiPriority w:val="99"/>
    <w:semiHidden/>
    <w:unhideWhenUsed/>
    <w:qFormat/>
    <w:rsid w:val="002E0C5B"/>
    <w:rPr>
      <w:rFonts w:ascii="Tahoma" w:hAnsi="Tahoma" w:cs="Tahoma"/>
      <w:sz w:val="16"/>
      <w:szCs w:val="16"/>
    </w:rPr>
  </w:style>
  <w:style w:type="paragraph" w:customStyle="1" w:styleId="ac">
    <w:name w:val="???????"/>
    <w:qFormat/>
    <w:rsid w:val="004C1BB7"/>
    <w:pPr>
      <w:textAlignment w:val="baseline"/>
    </w:pPr>
    <w:rPr>
      <w:sz w:val="20"/>
      <w:szCs w:val="20"/>
      <w:lang w:eastAsia="ru-RU"/>
    </w:rPr>
  </w:style>
  <w:style w:type="paragraph" w:styleId="ad">
    <w:name w:val="Normal (Web)"/>
    <w:basedOn w:val="a"/>
    <w:qFormat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55468-B9B7-45D2-B32A-02931B923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БлиноваТатьяна Сергеевна</cp:lastModifiedBy>
  <cp:revision>130</cp:revision>
  <cp:lastPrinted>2025-04-14T14:27:00Z</cp:lastPrinted>
  <dcterms:created xsi:type="dcterms:W3CDTF">2017-03-16T06:37:00Z</dcterms:created>
  <dcterms:modified xsi:type="dcterms:W3CDTF">2025-04-15T05:59:00Z</dcterms:modified>
  <dc:language>ru-RU</dc:language>
</cp:coreProperties>
</file>